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BD" w:rsidRPr="00421AC8" w:rsidRDefault="001678BD" w:rsidP="00B3480A">
      <w:pPr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tbl>
      <w:tblPr>
        <w:tblpPr w:leftFromText="180" w:rightFromText="180" w:horzAnchor="margin" w:tblpY="-897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6465"/>
        <w:gridCol w:w="1359"/>
      </w:tblGrid>
      <w:tr w:rsidR="001E6110" w:rsidRPr="00B17065" w:rsidTr="0071527C">
        <w:trPr>
          <w:cantSplit/>
          <w:trHeight w:val="2268"/>
        </w:trPr>
        <w:tc>
          <w:tcPr>
            <w:tcW w:w="9639" w:type="dxa"/>
            <w:gridSpan w:val="3"/>
          </w:tcPr>
          <w:p w:rsidR="001E6110" w:rsidRDefault="001E6110" w:rsidP="001E6110">
            <w:pPr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1E6110" w:rsidRPr="00EA359A" w:rsidRDefault="005A44E7" w:rsidP="001E6110">
            <w:pPr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EA359A"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676275" cy="809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6110" w:rsidRPr="00EA359A" w:rsidRDefault="001E6110" w:rsidP="001E6110">
            <w:pPr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1E6110" w:rsidRPr="00EA359A" w:rsidRDefault="001E6110" w:rsidP="001E611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A359A">
              <w:rPr>
                <w:rFonts w:ascii="Times New Roman" w:hAnsi="Times New Roman"/>
                <w:b/>
                <w:sz w:val="16"/>
              </w:rPr>
              <w:t>МИНИСТЕРСТВО ПРОМЫШЛЕННОСТИ И ТОРГОВЛИ</w:t>
            </w:r>
          </w:p>
          <w:p w:rsidR="001E6110" w:rsidRPr="00EA359A" w:rsidRDefault="001E6110" w:rsidP="001E611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A359A">
              <w:rPr>
                <w:rFonts w:ascii="Times New Roman" w:hAnsi="Times New Roman"/>
                <w:b/>
                <w:sz w:val="16"/>
              </w:rPr>
              <w:t>РОССИЙСКОЙ ФЕД</w:t>
            </w:r>
            <w:r w:rsidRPr="00EA359A">
              <w:rPr>
                <w:rFonts w:ascii="Times New Roman" w:hAnsi="Times New Roman"/>
                <w:b/>
                <w:sz w:val="16"/>
              </w:rPr>
              <w:t>Е</w:t>
            </w:r>
            <w:r w:rsidRPr="00EA359A">
              <w:rPr>
                <w:rFonts w:ascii="Times New Roman" w:hAnsi="Times New Roman"/>
                <w:b/>
                <w:sz w:val="16"/>
              </w:rPr>
              <w:t>РАЦИИ</w:t>
            </w:r>
          </w:p>
          <w:p w:rsidR="001E6110" w:rsidRPr="00EA359A" w:rsidRDefault="001E6110" w:rsidP="001E61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6110" w:rsidRPr="00EA359A" w:rsidRDefault="001E6110" w:rsidP="001E61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A359A">
              <w:rPr>
                <w:rFonts w:ascii="Times New Roman" w:hAnsi="Times New Roman"/>
                <w:b/>
                <w:sz w:val="22"/>
                <w:szCs w:val="22"/>
              </w:rPr>
              <w:t>ФЕДЕРАЛЬНОЕ АГЕНТСТВО</w:t>
            </w:r>
          </w:p>
          <w:p w:rsidR="001E6110" w:rsidRPr="00EA359A" w:rsidRDefault="001E6110" w:rsidP="001E61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A359A">
              <w:rPr>
                <w:rFonts w:ascii="Times New Roman" w:hAnsi="Times New Roman"/>
                <w:b/>
                <w:sz w:val="22"/>
                <w:szCs w:val="22"/>
              </w:rPr>
              <w:t>ПО ТЕХНИЧЕСКОМУ РЕГУЛИРОВАНИЮ И МЕТР</w:t>
            </w:r>
            <w:r w:rsidRPr="00EA359A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EA359A">
              <w:rPr>
                <w:rFonts w:ascii="Times New Roman" w:hAnsi="Times New Roman"/>
                <w:b/>
                <w:sz w:val="22"/>
                <w:szCs w:val="22"/>
              </w:rPr>
              <w:t>ЛОГИИ</w:t>
            </w:r>
          </w:p>
          <w:p w:rsidR="001E6110" w:rsidRPr="00EA359A" w:rsidRDefault="001E6110" w:rsidP="001E61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A359A">
              <w:rPr>
                <w:rFonts w:ascii="Times New Roman" w:hAnsi="Times New Roman"/>
                <w:b/>
                <w:sz w:val="22"/>
                <w:szCs w:val="22"/>
              </w:rPr>
              <w:t>(Росстандарт)</w:t>
            </w:r>
          </w:p>
          <w:p w:rsidR="001E6110" w:rsidRPr="00EA359A" w:rsidRDefault="001E6110" w:rsidP="001E61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6110" w:rsidRPr="00EA359A" w:rsidRDefault="001E6110" w:rsidP="001E611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359A">
              <w:rPr>
                <w:rFonts w:ascii="Times New Roman" w:hAnsi="Times New Roman"/>
                <w:b/>
                <w:sz w:val="32"/>
                <w:szCs w:val="32"/>
              </w:rPr>
              <w:t>П Р И К А З</w:t>
            </w:r>
          </w:p>
          <w:p w:rsidR="001E6110" w:rsidRPr="00EA359A" w:rsidRDefault="001E6110" w:rsidP="001E6110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1E6110" w:rsidRPr="00EA359A" w:rsidTr="00DD794C">
        <w:trPr>
          <w:cantSplit/>
          <w:trHeight w:hRule="exact" w:val="227"/>
        </w:trPr>
        <w:tc>
          <w:tcPr>
            <w:tcW w:w="1815" w:type="dxa"/>
            <w:tcBorders>
              <w:bottom w:val="single" w:sz="4" w:space="0" w:color="auto"/>
            </w:tcBorders>
            <w:vAlign w:val="bottom"/>
          </w:tcPr>
          <w:p w:rsidR="001E6110" w:rsidRPr="00EA359A" w:rsidRDefault="001E6110" w:rsidP="001E61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65" w:type="dxa"/>
            <w:vAlign w:val="bottom"/>
          </w:tcPr>
          <w:p w:rsidR="001E6110" w:rsidRPr="00EA359A" w:rsidRDefault="001E6110" w:rsidP="001E6110">
            <w:pPr>
              <w:ind w:right="105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A359A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№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:rsidR="001E6110" w:rsidRPr="00EA359A" w:rsidRDefault="001E6110" w:rsidP="001E611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E6110" w:rsidRPr="00EA359A" w:rsidRDefault="001E6110" w:rsidP="001E6110">
      <w:pPr>
        <w:jc w:val="center"/>
        <w:rPr>
          <w:rFonts w:ascii="Times New Roman" w:hAnsi="Times New Roman"/>
          <w:sz w:val="20"/>
        </w:rPr>
      </w:pPr>
    </w:p>
    <w:p w:rsidR="001E6110" w:rsidRPr="00EA359A" w:rsidRDefault="001E6110" w:rsidP="001E6110">
      <w:pPr>
        <w:jc w:val="center"/>
        <w:rPr>
          <w:rFonts w:ascii="Times New Roman" w:hAnsi="Times New Roman"/>
          <w:sz w:val="22"/>
          <w:szCs w:val="22"/>
        </w:rPr>
      </w:pPr>
      <w:r w:rsidRPr="00EA359A">
        <w:rPr>
          <w:rFonts w:ascii="Times New Roman" w:hAnsi="Times New Roman"/>
          <w:sz w:val="22"/>
          <w:szCs w:val="22"/>
        </w:rPr>
        <w:t>Москва</w:t>
      </w:r>
    </w:p>
    <w:p w:rsidR="00FD51FA" w:rsidRDefault="00FD51FA" w:rsidP="00B3480A">
      <w:pPr>
        <w:jc w:val="right"/>
        <w:rPr>
          <w:rFonts w:ascii="Times New Roman" w:hAnsi="Times New Roman"/>
          <w:sz w:val="18"/>
          <w:szCs w:val="18"/>
        </w:rPr>
      </w:pPr>
    </w:p>
    <w:p w:rsidR="0071527C" w:rsidRDefault="0071527C" w:rsidP="00B3480A">
      <w:pPr>
        <w:jc w:val="right"/>
        <w:rPr>
          <w:rFonts w:ascii="Times New Roman" w:hAnsi="Times New Roman"/>
          <w:sz w:val="18"/>
          <w:szCs w:val="18"/>
        </w:rPr>
      </w:pPr>
    </w:p>
    <w:p w:rsidR="0071527C" w:rsidRDefault="0071527C" w:rsidP="00B3480A">
      <w:pPr>
        <w:jc w:val="right"/>
        <w:rPr>
          <w:rFonts w:ascii="Times New Roman" w:hAnsi="Times New Roman"/>
          <w:sz w:val="18"/>
          <w:szCs w:val="18"/>
        </w:rPr>
      </w:pPr>
    </w:p>
    <w:p w:rsidR="004D4D6A" w:rsidRDefault="004D4D6A" w:rsidP="00C342EA">
      <w:pPr>
        <w:jc w:val="center"/>
        <w:rPr>
          <w:rFonts w:ascii="Times New Roman" w:hAnsi="Times New Roman"/>
          <w:sz w:val="18"/>
          <w:szCs w:val="18"/>
        </w:rPr>
      </w:pPr>
    </w:p>
    <w:p w:rsidR="001E6110" w:rsidRDefault="00C2730D" w:rsidP="00C0351D">
      <w:pPr>
        <w:jc w:val="center"/>
        <w:rPr>
          <w:rFonts w:ascii="Times New Roman" w:hAnsi="Times New Roman"/>
          <w:b/>
        </w:rPr>
      </w:pPr>
      <w:r w:rsidRPr="0083195C">
        <w:rPr>
          <w:rFonts w:ascii="Times New Roman" w:hAnsi="Times New Roman"/>
          <w:b/>
        </w:rPr>
        <w:t xml:space="preserve">Об утверждении </w:t>
      </w:r>
      <w:r w:rsidR="00832C46" w:rsidRPr="00832C46">
        <w:rPr>
          <w:rFonts w:ascii="Times New Roman" w:hAnsi="Times New Roman" w:hint="eastAsia"/>
          <w:b/>
        </w:rPr>
        <w:t>Порядк</w:t>
      </w:r>
      <w:r w:rsidR="00832C46">
        <w:rPr>
          <w:rFonts w:ascii="Times New Roman" w:hAnsi="Times New Roman" w:hint="eastAsia"/>
          <w:b/>
        </w:rPr>
        <w:t>а</w:t>
      </w:r>
      <w:r w:rsidR="00832C46" w:rsidRPr="00832C46">
        <w:rPr>
          <w:rFonts w:ascii="Times New Roman" w:hAnsi="Times New Roman"/>
          <w:b/>
        </w:rPr>
        <w:t xml:space="preserve"> </w:t>
      </w:r>
      <w:r w:rsidR="001E6110">
        <w:rPr>
          <w:rFonts w:ascii="Times New Roman" w:hAnsi="Times New Roman"/>
          <w:b/>
        </w:rPr>
        <w:t>создания, деятельности и</w:t>
      </w:r>
    </w:p>
    <w:p w:rsidR="001E6110" w:rsidRDefault="001E6110" w:rsidP="00C035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ликвидации техническ</w:t>
      </w:r>
      <w:r w:rsidR="00802C02">
        <w:rPr>
          <w:rFonts w:ascii="Times New Roman" w:hAnsi="Times New Roman"/>
          <w:b/>
        </w:rPr>
        <w:t>их комитетов по стандартизации,</w:t>
      </w:r>
    </w:p>
    <w:p w:rsidR="00C0351D" w:rsidRPr="0083195C" w:rsidRDefault="001E6110" w:rsidP="00C035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проектных технических комитетов по стандартизации</w:t>
      </w:r>
    </w:p>
    <w:p w:rsidR="00C2730D" w:rsidRPr="0083195C" w:rsidRDefault="00C2730D" w:rsidP="005B0943">
      <w:pPr>
        <w:pStyle w:val="ConsPlusNormal"/>
        <w:tabs>
          <w:tab w:val="left" w:pos="993"/>
        </w:tabs>
        <w:spacing w:line="48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730D" w:rsidRPr="00EC2468" w:rsidRDefault="00C2730D" w:rsidP="00C273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195C">
        <w:rPr>
          <w:rFonts w:ascii="Times New Roman" w:hAnsi="Times New Roman" w:cs="Times New Roman"/>
          <w:sz w:val="28"/>
        </w:rPr>
        <w:t>В соответствии с пунктом 2</w:t>
      </w:r>
      <w:r w:rsidR="001E6110">
        <w:rPr>
          <w:rFonts w:ascii="Times New Roman" w:hAnsi="Times New Roman" w:cs="Times New Roman"/>
          <w:sz w:val="28"/>
        </w:rPr>
        <w:t>5</w:t>
      </w:r>
      <w:r w:rsidRPr="0083195C">
        <w:rPr>
          <w:rFonts w:ascii="Times New Roman" w:hAnsi="Times New Roman" w:cs="Times New Roman"/>
          <w:sz w:val="28"/>
        </w:rPr>
        <w:t xml:space="preserve"> статьи 9 Федерального закона </w:t>
      </w:r>
      <w:r w:rsidR="00EC2468">
        <w:rPr>
          <w:rFonts w:ascii="Times New Roman" w:hAnsi="Times New Roman" w:cs="Times New Roman"/>
          <w:sz w:val="28"/>
        </w:rPr>
        <w:br/>
      </w:r>
      <w:r w:rsidRPr="0083195C">
        <w:rPr>
          <w:rFonts w:ascii="Times New Roman" w:hAnsi="Times New Roman" w:cs="Times New Roman"/>
          <w:sz w:val="28"/>
        </w:rPr>
        <w:t>от 29 июня 2015 г</w:t>
      </w:r>
      <w:r w:rsidR="00597345">
        <w:rPr>
          <w:rFonts w:ascii="Times New Roman" w:hAnsi="Times New Roman" w:cs="Times New Roman"/>
          <w:sz w:val="28"/>
        </w:rPr>
        <w:t>.</w:t>
      </w:r>
      <w:r w:rsidRPr="0083195C">
        <w:rPr>
          <w:rFonts w:ascii="Times New Roman" w:hAnsi="Times New Roman" w:cs="Times New Roman"/>
          <w:sz w:val="28"/>
        </w:rPr>
        <w:t xml:space="preserve"> № 162-ФЗ «О стандартизации в Российской Федерации»</w:t>
      </w:r>
      <w:r w:rsidR="00802C02" w:rsidRPr="00802C02">
        <w:rPr>
          <w:rFonts w:ascii="Times New Roman" w:hAnsi="Times New Roman"/>
          <w:sz w:val="28"/>
          <w:szCs w:val="28"/>
        </w:rPr>
        <w:t xml:space="preserve"> </w:t>
      </w:r>
      <w:r w:rsidR="008C724F">
        <w:rPr>
          <w:rFonts w:ascii="Times New Roman" w:hAnsi="Times New Roman"/>
          <w:sz w:val="28"/>
          <w:szCs w:val="28"/>
        </w:rPr>
        <w:t>(</w:t>
      </w:r>
      <w:r w:rsidR="003D49E0" w:rsidRPr="003D49E0">
        <w:rPr>
          <w:rFonts w:ascii="Times New Roman" w:hAnsi="Times New Roman" w:hint="eastAsia"/>
          <w:sz w:val="28"/>
          <w:szCs w:val="28"/>
        </w:rPr>
        <w:t>Собрание</w:t>
      </w:r>
      <w:r w:rsidR="003D49E0" w:rsidRPr="003D49E0">
        <w:rPr>
          <w:rFonts w:ascii="Times New Roman" w:hAnsi="Times New Roman"/>
          <w:sz w:val="28"/>
          <w:szCs w:val="28"/>
        </w:rPr>
        <w:t xml:space="preserve"> </w:t>
      </w:r>
      <w:r w:rsidR="003D49E0" w:rsidRPr="003D49E0">
        <w:rPr>
          <w:rFonts w:ascii="Times New Roman" w:hAnsi="Times New Roman" w:hint="eastAsia"/>
          <w:sz w:val="28"/>
          <w:szCs w:val="28"/>
        </w:rPr>
        <w:t>законодательства</w:t>
      </w:r>
      <w:r w:rsidR="003D49E0" w:rsidRPr="003D49E0">
        <w:rPr>
          <w:rFonts w:ascii="Times New Roman" w:hAnsi="Times New Roman"/>
          <w:sz w:val="28"/>
          <w:szCs w:val="28"/>
        </w:rPr>
        <w:t xml:space="preserve"> </w:t>
      </w:r>
      <w:r w:rsidR="003D49E0" w:rsidRPr="003D49E0">
        <w:rPr>
          <w:rFonts w:ascii="Times New Roman" w:hAnsi="Times New Roman" w:hint="eastAsia"/>
          <w:sz w:val="28"/>
          <w:szCs w:val="28"/>
        </w:rPr>
        <w:t>Российской</w:t>
      </w:r>
      <w:r w:rsidR="003D49E0" w:rsidRPr="003D49E0">
        <w:rPr>
          <w:rFonts w:ascii="Times New Roman" w:hAnsi="Times New Roman"/>
          <w:sz w:val="28"/>
          <w:szCs w:val="28"/>
        </w:rPr>
        <w:t xml:space="preserve"> </w:t>
      </w:r>
      <w:r w:rsidR="003D49E0" w:rsidRPr="003D49E0">
        <w:rPr>
          <w:rFonts w:ascii="Times New Roman" w:hAnsi="Times New Roman" w:hint="eastAsia"/>
          <w:sz w:val="28"/>
          <w:szCs w:val="28"/>
        </w:rPr>
        <w:t>Федерации</w:t>
      </w:r>
      <w:r w:rsidR="003D49E0" w:rsidRPr="003D49E0">
        <w:rPr>
          <w:rFonts w:ascii="Times New Roman" w:hAnsi="Times New Roman"/>
          <w:sz w:val="28"/>
          <w:szCs w:val="28"/>
        </w:rPr>
        <w:t xml:space="preserve">, 2015, </w:t>
      </w:r>
      <w:r w:rsidR="003D49E0" w:rsidRPr="003D49E0">
        <w:rPr>
          <w:rFonts w:ascii="Times New Roman" w:hAnsi="Times New Roman" w:hint="eastAsia"/>
          <w:sz w:val="28"/>
          <w:szCs w:val="28"/>
        </w:rPr>
        <w:t>№</w:t>
      </w:r>
      <w:r w:rsidR="003D49E0" w:rsidRPr="003D49E0">
        <w:rPr>
          <w:rFonts w:ascii="Times New Roman" w:hAnsi="Times New Roman"/>
          <w:sz w:val="28"/>
          <w:szCs w:val="28"/>
        </w:rPr>
        <w:t xml:space="preserve"> 27, </w:t>
      </w:r>
      <w:r w:rsidR="003D49E0" w:rsidRPr="003D49E0">
        <w:rPr>
          <w:rFonts w:ascii="Times New Roman" w:hAnsi="Times New Roman" w:hint="eastAsia"/>
          <w:sz w:val="28"/>
          <w:szCs w:val="28"/>
        </w:rPr>
        <w:t>ст</w:t>
      </w:r>
      <w:r w:rsidR="003D49E0">
        <w:rPr>
          <w:rFonts w:ascii="Times New Roman" w:hAnsi="Times New Roman"/>
          <w:sz w:val="28"/>
          <w:szCs w:val="28"/>
        </w:rPr>
        <w:t>. 3953</w:t>
      </w:r>
      <w:r w:rsidR="00802C02">
        <w:rPr>
          <w:rFonts w:ascii="Times New Roman" w:hAnsi="Times New Roman"/>
          <w:sz w:val="28"/>
          <w:szCs w:val="28"/>
        </w:rPr>
        <w:t>)</w:t>
      </w:r>
      <w:r w:rsidR="004F4E25">
        <w:rPr>
          <w:rFonts w:ascii="Times New Roman" w:hAnsi="Times New Roman" w:cs="Times New Roman"/>
          <w:sz w:val="28"/>
          <w:szCs w:val="28"/>
        </w:rPr>
        <w:t xml:space="preserve"> </w:t>
      </w:r>
      <w:r w:rsidR="003D49E0">
        <w:rPr>
          <w:rFonts w:ascii="Times New Roman" w:hAnsi="Times New Roman" w:cs="Times New Roman"/>
          <w:sz w:val="28"/>
          <w:szCs w:val="28"/>
        </w:rPr>
        <w:br/>
      </w:r>
      <w:r w:rsidRPr="00EC2468">
        <w:rPr>
          <w:rFonts w:ascii="Times New Roman" w:hAnsi="Times New Roman" w:cs="Times New Roman"/>
          <w:sz w:val="28"/>
          <w:szCs w:val="28"/>
        </w:rPr>
        <w:t>п р и к а з ы в а ю:</w:t>
      </w:r>
      <w:r w:rsidR="00EC2468" w:rsidRPr="00EC2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30D" w:rsidRPr="009C3D5F" w:rsidRDefault="00C2730D" w:rsidP="009C3D5F">
      <w:pPr>
        <w:pStyle w:val="ConsPlusNormal"/>
        <w:numPr>
          <w:ilvl w:val="0"/>
          <w:numId w:val="8"/>
        </w:numPr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8"/>
        </w:rPr>
      </w:pPr>
      <w:r w:rsidRPr="0083195C">
        <w:rPr>
          <w:rFonts w:ascii="Times New Roman" w:hAnsi="Times New Roman" w:cs="Times New Roman"/>
          <w:sz w:val="28"/>
        </w:rPr>
        <w:t>Утвердить прилагаемы</w:t>
      </w:r>
      <w:r w:rsidR="009C3D5F">
        <w:rPr>
          <w:rFonts w:ascii="Times New Roman" w:hAnsi="Times New Roman" w:cs="Times New Roman"/>
          <w:sz w:val="28"/>
        </w:rPr>
        <w:t>й</w:t>
      </w:r>
      <w:r w:rsidR="00597345" w:rsidRPr="00597345">
        <w:rPr>
          <w:rFonts w:ascii="Times New Roman" w:hAnsi="Times New Roman" w:cs="Times New Roman"/>
          <w:sz w:val="28"/>
        </w:rPr>
        <w:t xml:space="preserve"> </w:t>
      </w:r>
      <w:r w:rsidR="001E6110" w:rsidRPr="001E6110">
        <w:rPr>
          <w:rFonts w:ascii="Times New Roman" w:hAnsi="Times New Roman" w:cs="Times New Roman" w:hint="eastAsia"/>
          <w:sz w:val="28"/>
        </w:rPr>
        <w:t>Поряд</w:t>
      </w:r>
      <w:r w:rsidR="009C3D5F">
        <w:rPr>
          <w:rFonts w:ascii="Times New Roman" w:hAnsi="Times New Roman" w:cs="Times New Roman"/>
          <w:sz w:val="28"/>
        </w:rPr>
        <w:t>ок</w:t>
      </w:r>
      <w:r w:rsidR="001E6110" w:rsidRPr="001E6110">
        <w:rPr>
          <w:rFonts w:ascii="Times New Roman" w:hAnsi="Times New Roman" w:cs="Times New Roman"/>
          <w:sz w:val="28"/>
        </w:rPr>
        <w:t xml:space="preserve"> </w:t>
      </w:r>
      <w:r w:rsidR="001E6110" w:rsidRPr="001E6110">
        <w:rPr>
          <w:rFonts w:ascii="Times New Roman" w:hAnsi="Times New Roman" w:cs="Times New Roman" w:hint="eastAsia"/>
          <w:sz w:val="28"/>
        </w:rPr>
        <w:t>создания</w:t>
      </w:r>
      <w:r w:rsidR="001E6110" w:rsidRPr="001E6110">
        <w:rPr>
          <w:rFonts w:ascii="Times New Roman" w:hAnsi="Times New Roman" w:cs="Times New Roman"/>
          <w:sz w:val="28"/>
        </w:rPr>
        <w:t xml:space="preserve">, </w:t>
      </w:r>
      <w:r w:rsidR="001E6110" w:rsidRPr="001E6110">
        <w:rPr>
          <w:rFonts w:ascii="Times New Roman" w:hAnsi="Times New Roman" w:cs="Times New Roman" w:hint="eastAsia"/>
          <w:sz w:val="28"/>
        </w:rPr>
        <w:t>деятельности</w:t>
      </w:r>
      <w:r w:rsidR="001E6110" w:rsidRPr="001E6110">
        <w:rPr>
          <w:rFonts w:ascii="Times New Roman" w:hAnsi="Times New Roman" w:cs="Times New Roman"/>
          <w:sz w:val="28"/>
        </w:rPr>
        <w:t xml:space="preserve"> </w:t>
      </w:r>
      <w:r w:rsidR="001E6110" w:rsidRPr="001E6110">
        <w:rPr>
          <w:rFonts w:ascii="Times New Roman" w:hAnsi="Times New Roman" w:cs="Times New Roman" w:hint="eastAsia"/>
          <w:sz w:val="28"/>
        </w:rPr>
        <w:t>и</w:t>
      </w:r>
      <w:r w:rsidR="009C3D5F">
        <w:rPr>
          <w:rFonts w:ascii="Times New Roman" w:hAnsi="Times New Roman" w:cs="Times New Roman"/>
          <w:sz w:val="28"/>
        </w:rPr>
        <w:t xml:space="preserve"> </w:t>
      </w:r>
      <w:r w:rsidR="001E6110" w:rsidRPr="009C3D5F">
        <w:rPr>
          <w:rFonts w:ascii="Times New Roman" w:hAnsi="Times New Roman" w:cs="Times New Roman" w:hint="eastAsia"/>
          <w:sz w:val="28"/>
        </w:rPr>
        <w:t>ликвидации</w:t>
      </w:r>
      <w:r w:rsidR="001E6110" w:rsidRPr="009C3D5F">
        <w:rPr>
          <w:rFonts w:ascii="Times New Roman" w:hAnsi="Times New Roman" w:cs="Times New Roman"/>
          <w:sz w:val="28"/>
        </w:rPr>
        <w:t xml:space="preserve"> </w:t>
      </w:r>
      <w:r w:rsidR="001E6110" w:rsidRPr="009C3D5F">
        <w:rPr>
          <w:rFonts w:ascii="Times New Roman" w:hAnsi="Times New Roman" w:cs="Times New Roman" w:hint="eastAsia"/>
          <w:sz w:val="28"/>
        </w:rPr>
        <w:t>технических</w:t>
      </w:r>
      <w:r w:rsidR="001E6110" w:rsidRPr="009C3D5F">
        <w:rPr>
          <w:rFonts w:ascii="Times New Roman" w:hAnsi="Times New Roman" w:cs="Times New Roman"/>
          <w:sz w:val="28"/>
        </w:rPr>
        <w:t xml:space="preserve"> </w:t>
      </w:r>
      <w:r w:rsidR="001E6110" w:rsidRPr="009C3D5F">
        <w:rPr>
          <w:rFonts w:ascii="Times New Roman" w:hAnsi="Times New Roman" w:cs="Times New Roman" w:hint="eastAsia"/>
          <w:sz w:val="28"/>
        </w:rPr>
        <w:t>комитетов</w:t>
      </w:r>
      <w:r w:rsidR="001E6110" w:rsidRPr="009C3D5F">
        <w:rPr>
          <w:rFonts w:ascii="Times New Roman" w:hAnsi="Times New Roman" w:cs="Times New Roman"/>
          <w:sz w:val="28"/>
        </w:rPr>
        <w:t xml:space="preserve"> </w:t>
      </w:r>
      <w:r w:rsidR="001E6110" w:rsidRPr="009C3D5F">
        <w:rPr>
          <w:rFonts w:ascii="Times New Roman" w:hAnsi="Times New Roman" w:cs="Times New Roman" w:hint="eastAsia"/>
          <w:sz w:val="28"/>
        </w:rPr>
        <w:t>по</w:t>
      </w:r>
      <w:r w:rsidR="001E6110" w:rsidRPr="009C3D5F">
        <w:rPr>
          <w:rFonts w:ascii="Times New Roman" w:hAnsi="Times New Roman" w:cs="Times New Roman"/>
          <w:sz w:val="28"/>
        </w:rPr>
        <w:t xml:space="preserve"> </w:t>
      </w:r>
      <w:r w:rsidR="001E6110" w:rsidRPr="009C3D5F">
        <w:rPr>
          <w:rFonts w:ascii="Times New Roman" w:hAnsi="Times New Roman" w:cs="Times New Roman" w:hint="eastAsia"/>
          <w:sz w:val="28"/>
        </w:rPr>
        <w:t>стандартизации</w:t>
      </w:r>
      <w:r w:rsidR="001E6110" w:rsidRPr="009C3D5F">
        <w:rPr>
          <w:rFonts w:ascii="Times New Roman" w:hAnsi="Times New Roman" w:cs="Times New Roman"/>
          <w:sz w:val="28"/>
        </w:rPr>
        <w:t xml:space="preserve"> </w:t>
      </w:r>
      <w:r w:rsidR="001E6110" w:rsidRPr="009C3D5F">
        <w:rPr>
          <w:rFonts w:ascii="Times New Roman" w:hAnsi="Times New Roman" w:cs="Times New Roman" w:hint="eastAsia"/>
          <w:sz w:val="28"/>
        </w:rPr>
        <w:t>и</w:t>
      </w:r>
      <w:r w:rsidR="009C3D5F">
        <w:rPr>
          <w:rFonts w:ascii="Times New Roman" w:hAnsi="Times New Roman" w:cs="Times New Roman"/>
          <w:sz w:val="28"/>
        </w:rPr>
        <w:t xml:space="preserve"> </w:t>
      </w:r>
      <w:r w:rsidR="001E6110" w:rsidRPr="009C3D5F">
        <w:rPr>
          <w:rFonts w:ascii="Times New Roman" w:hAnsi="Times New Roman" w:cs="Times New Roman" w:hint="eastAsia"/>
          <w:sz w:val="28"/>
        </w:rPr>
        <w:t>проектных</w:t>
      </w:r>
      <w:r w:rsidR="001E6110" w:rsidRPr="009C3D5F">
        <w:rPr>
          <w:rFonts w:ascii="Times New Roman" w:hAnsi="Times New Roman" w:cs="Times New Roman"/>
          <w:sz w:val="28"/>
        </w:rPr>
        <w:t xml:space="preserve"> </w:t>
      </w:r>
      <w:r w:rsidR="001E6110" w:rsidRPr="009C3D5F">
        <w:rPr>
          <w:rFonts w:ascii="Times New Roman" w:hAnsi="Times New Roman" w:cs="Times New Roman" w:hint="eastAsia"/>
          <w:sz w:val="28"/>
        </w:rPr>
        <w:t>технических</w:t>
      </w:r>
      <w:r w:rsidR="001E6110" w:rsidRPr="009C3D5F">
        <w:rPr>
          <w:rFonts w:ascii="Times New Roman" w:hAnsi="Times New Roman" w:cs="Times New Roman"/>
          <w:sz w:val="28"/>
        </w:rPr>
        <w:t xml:space="preserve"> </w:t>
      </w:r>
      <w:r w:rsidR="001E6110" w:rsidRPr="009C3D5F">
        <w:rPr>
          <w:rFonts w:ascii="Times New Roman" w:hAnsi="Times New Roman" w:cs="Times New Roman" w:hint="eastAsia"/>
          <w:sz w:val="28"/>
        </w:rPr>
        <w:t>комитетов</w:t>
      </w:r>
      <w:r w:rsidR="001E6110" w:rsidRPr="009C3D5F">
        <w:rPr>
          <w:rFonts w:ascii="Times New Roman" w:hAnsi="Times New Roman" w:cs="Times New Roman"/>
          <w:sz w:val="28"/>
        </w:rPr>
        <w:t xml:space="preserve"> </w:t>
      </w:r>
      <w:r w:rsidR="001E6110" w:rsidRPr="009C3D5F">
        <w:rPr>
          <w:rFonts w:ascii="Times New Roman" w:hAnsi="Times New Roman" w:cs="Times New Roman" w:hint="eastAsia"/>
          <w:sz w:val="28"/>
        </w:rPr>
        <w:t>по</w:t>
      </w:r>
      <w:r w:rsidR="001E6110" w:rsidRPr="009C3D5F">
        <w:rPr>
          <w:rFonts w:ascii="Times New Roman" w:hAnsi="Times New Roman" w:cs="Times New Roman"/>
          <w:sz w:val="28"/>
        </w:rPr>
        <w:t xml:space="preserve"> </w:t>
      </w:r>
      <w:r w:rsidR="001E6110" w:rsidRPr="009C3D5F">
        <w:rPr>
          <w:rFonts w:ascii="Times New Roman" w:hAnsi="Times New Roman" w:cs="Times New Roman" w:hint="eastAsia"/>
          <w:sz w:val="28"/>
        </w:rPr>
        <w:t>стандартизации</w:t>
      </w:r>
      <w:r w:rsidRPr="009C3D5F">
        <w:rPr>
          <w:rFonts w:ascii="Times New Roman" w:hAnsi="Times New Roman" w:cs="Times New Roman"/>
          <w:sz w:val="28"/>
        </w:rPr>
        <w:t>.</w:t>
      </w:r>
    </w:p>
    <w:p w:rsidR="00C97B62" w:rsidRPr="009C3D5F" w:rsidRDefault="0072570D" w:rsidP="009C3D5F">
      <w:pPr>
        <w:pStyle w:val="ConsPlusNormal"/>
        <w:numPr>
          <w:ilvl w:val="0"/>
          <w:numId w:val="8"/>
        </w:numPr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8"/>
        </w:rPr>
      </w:pPr>
      <w:r w:rsidRPr="0083195C">
        <w:rPr>
          <w:rFonts w:ascii="Times New Roman" w:hAnsi="Times New Roman" w:cs="Times New Roman"/>
          <w:sz w:val="28"/>
        </w:rPr>
        <w:t>Признать утратившим силу</w:t>
      </w:r>
      <w:r w:rsidRPr="009C3D5F">
        <w:rPr>
          <w:rFonts w:ascii="Times New Roman" w:hAnsi="Times New Roman" w:cs="Times New Roman"/>
          <w:sz w:val="28"/>
        </w:rPr>
        <w:t xml:space="preserve"> приказ Федерального агентства </w:t>
      </w:r>
      <w:r w:rsidR="00597345" w:rsidRPr="009C3D5F">
        <w:rPr>
          <w:rFonts w:ascii="Times New Roman" w:hAnsi="Times New Roman" w:cs="Times New Roman"/>
          <w:sz w:val="28"/>
        </w:rPr>
        <w:br/>
      </w:r>
      <w:r w:rsidRPr="009C3D5F">
        <w:rPr>
          <w:rFonts w:ascii="Times New Roman" w:hAnsi="Times New Roman" w:cs="Times New Roman"/>
          <w:sz w:val="28"/>
        </w:rPr>
        <w:t>по техническому регулированию</w:t>
      </w:r>
      <w:r w:rsidRPr="0083195C">
        <w:rPr>
          <w:rFonts w:ascii="Times New Roman" w:hAnsi="Times New Roman" w:cs="Times New Roman"/>
          <w:sz w:val="28"/>
        </w:rPr>
        <w:t xml:space="preserve"> </w:t>
      </w:r>
      <w:r w:rsidRPr="009C3D5F">
        <w:rPr>
          <w:rFonts w:ascii="Times New Roman" w:hAnsi="Times New Roman" w:cs="Times New Roman"/>
          <w:sz w:val="28"/>
        </w:rPr>
        <w:t xml:space="preserve">и метрологии от </w:t>
      </w:r>
      <w:r w:rsidR="009C3D5F" w:rsidRPr="009C3D5F">
        <w:rPr>
          <w:rFonts w:ascii="Times New Roman" w:hAnsi="Times New Roman" w:cs="Times New Roman"/>
          <w:sz w:val="28"/>
        </w:rPr>
        <w:t>23</w:t>
      </w:r>
      <w:r w:rsidRPr="009C3D5F">
        <w:rPr>
          <w:rFonts w:ascii="Times New Roman" w:hAnsi="Times New Roman" w:cs="Times New Roman"/>
          <w:sz w:val="28"/>
        </w:rPr>
        <w:t xml:space="preserve"> </w:t>
      </w:r>
      <w:r w:rsidR="00C2730D" w:rsidRPr="009C3D5F">
        <w:rPr>
          <w:rFonts w:ascii="Times New Roman" w:hAnsi="Times New Roman" w:cs="Times New Roman"/>
          <w:sz w:val="28"/>
        </w:rPr>
        <w:t>мая</w:t>
      </w:r>
      <w:r w:rsidRPr="009C3D5F">
        <w:rPr>
          <w:rFonts w:ascii="Times New Roman" w:hAnsi="Times New Roman" w:cs="Times New Roman"/>
          <w:sz w:val="28"/>
        </w:rPr>
        <w:t xml:space="preserve"> 201</w:t>
      </w:r>
      <w:r w:rsidR="00C2730D" w:rsidRPr="009C3D5F">
        <w:rPr>
          <w:rFonts w:ascii="Times New Roman" w:hAnsi="Times New Roman" w:cs="Times New Roman"/>
          <w:sz w:val="28"/>
        </w:rPr>
        <w:t>6</w:t>
      </w:r>
      <w:r w:rsidRPr="009C3D5F">
        <w:rPr>
          <w:rFonts w:ascii="Times New Roman" w:hAnsi="Times New Roman" w:cs="Times New Roman"/>
          <w:sz w:val="28"/>
        </w:rPr>
        <w:t xml:space="preserve"> г. № </w:t>
      </w:r>
      <w:r w:rsidR="00C2730D" w:rsidRPr="009C3D5F">
        <w:rPr>
          <w:rFonts w:ascii="Times New Roman" w:hAnsi="Times New Roman" w:cs="Times New Roman"/>
          <w:sz w:val="28"/>
        </w:rPr>
        <w:t>5</w:t>
      </w:r>
      <w:r w:rsidR="009C3D5F" w:rsidRPr="009C3D5F">
        <w:rPr>
          <w:rFonts w:ascii="Times New Roman" w:hAnsi="Times New Roman" w:cs="Times New Roman"/>
          <w:sz w:val="28"/>
        </w:rPr>
        <w:t>88</w:t>
      </w:r>
      <w:r w:rsidRPr="009C3D5F">
        <w:rPr>
          <w:rFonts w:ascii="Times New Roman" w:hAnsi="Times New Roman" w:cs="Times New Roman"/>
          <w:sz w:val="28"/>
        </w:rPr>
        <w:t xml:space="preserve"> </w:t>
      </w:r>
      <w:r w:rsidRPr="009C3D5F">
        <w:rPr>
          <w:rFonts w:ascii="Times New Roman" w:hAnsi="Times New Roman" w:cs="Times New Roman"/>
          <w:sz w:val="28"/>
        </w:rPr>
        <w:br/>
        <w:t xml:space="preserve">«Об утверждении </w:t>
      </w:r>
      <w:r w:rsidR="00C2730D" w:rsidRPr="009C3D5F">
        <w:rPr>
          <w:rFonts w:ascii="Times New Roman" w:hAnsi="Times New Roman" w:cs="Times New Roman"/>
          <w:sz w:val="28"/>
        </w:rPr>
        <w:t xml:space="preserve">Порядка </w:t>
      </w:r>
      <w:r w:rsidR="009C3D5F" w:rsidRPr="009C3D5F">
        <w:rPr>
          <w:rFonts w:ascii="Times New Roman" w:hAnsi="Times New Roman" w:cs="Times New Roman"/>
          <w:sz w:val="28"/>
        </w:rPr>
        <w:t xml:space="preserve">создания, </w:t>
      </w:r>
      <w:r w:rsidR="009C3D5F" w:rsidRPr="009C3D5F">
        <w:rPr>
          <w:rFonts w:ascii="Times New Roman" w:hAnsi="Times New Roman" w:cs="Times New Roman" w:hint="eastAsia"/>
          <w:sz w:val="28"/>
        </w:rPr>
        <w:t>деятельности</w:t>
      </w:r>
      <w:r w:rsidR="009C3D5F" w:rsidRPr="009C3D5F">
        <w:rPr>
          <w:rFonts w:ascii="Times New Roman" w:hAnsi="Times New Roman" w:cs="Times New Roman"/>
          <w:sz w:val="28"/>
        </w:rPr>
        <w:t xml:space="preserve"> </w:t>
      </w:r>
      <w:r w:rsidR="009C3D5F" w:rsidRPr="009C3D5F">
        <w:rPr>
          <w:rFonts w:ascii="Times New Roman" w:hAnsi="Times New Roman" w:cs="Times New Roman" w:hint="eastAsia"/>
          <w:sz w:val="28"/>
        </w:rPr>
        <w:t>и</w:t>
      </w:r>
      <w:r w:rsidR="009C3D5F" w:rsidRPr="009C3D5F">
        <w:rPr>
          <w:rFonts w:ascii="Times New Roman" w:hAnsi="Times New Roman" w:cs="Times New Roman"/>
          <w:sz w:val="28"/>
        </w:rPr>
        <w:t xml:space="preserve"> </w:t>
      </w:r>
      <w:r w:rsidR="009C3D5F" w:rsidRPr="009C3D5F">
        <w:rPr>
          <w:rFonts w:ascii="Times New Roman" w:hAnsi="Times New Roman" w:cs="Times New Roman" w:hint="eastAsia"/>
          <w:sz w:val="28"/>
        </w:rPr>
        <w:t>ликвидации</w:t>
      </w:r>
      <w:r w:rsidR="009C3D5F" w:rsidRPr="009C3D5F">
        <w:rPr>
          <w:rFonts w:ascii="Times New Roman" w:hAnsi="Times New Roman" w:cs="Times New Roman"/>
          <w:sz w:val="28"/>
        </w:rPr>
        <w:t xml:space="preserve"> </w:t>
      </w:r>
      <w:r w:rsidR="009C3D5F" w:rsidRPr="009C3D5F">
        <w:rPr>
          <w:rFonts w:ascii="Times New Roman" w:hAnsi="Times New Roman" w:cs="Times New Roman" w:hint="eastAsia"/>
          <w:sz w:val="28"/>
        </w:rPr>
        <w:t>технических</w:t>
      </w:r>
      <w:r w:rsidR="009C3D5F" w:rsidRPr="009C3D5F">
        <w:rPr>
          <w:rFonts w:ascii="Times New Roman" w:hAnsi="Times New Roman" w:cs="Times New Roman"/>
          <w:sz w:val="28"/>
        </w:rPr>
        <w:t xml:space="preserve"> </w:t>
      </w:r>
      <w:r w:rsidR="009C3D5F" w:rsidRPr="009C3D5F">
        <w:rPr>
          <w:rFonts w:ascii="Times New Roman" w:hAnsi="Times New Roman" w:cs="Times New Roman" w:hint="eastAsia"/>
          <w:sz w:val="28"/>
        </w:rPr>
        <w:t>комитетов</w:t>
      </w:r>
      <w:r w:rsidR="009C3D5F" w:rsidRPr="009C3D5F">
        <w:rPr>
          <w:rFonts w:ascii="Times New Roman" w:hAnsi="Times New Roman" w:cs="Times New Roman"/>
          <w:sz w:val="28"/>
        </w:rPr>
        <w:t xml:space="preserve"> </w:t>
      </w:r>
      <w:r w:rsidR="009C3D5F" w:rsidRPr="009C3D5F">
        <w:rPr>
          <w:rFonts w:ascii="Times New Roman" w:hAnsi="Times New Roman" w:cs="Times New Roman" w:hint="eastAsia"/>
          <w:sz w:val="28"/>
        </w:rPr>
        <w:t>по</w:t>
      </w:r>
      <w:r w:rsidR="009C3D5F" w:rsidRPr="009C3D5F">
        <w:rPr>
          <w:rFonts w:ascii="Times New Roman" w:hAnsi="Times New Roman" w:cs="Times New Roman"/>
          <w:sz w:val="28"/>
        </w:rPr>
        <w:t xml:space="preserve"> </w:t>
      </w:r>
      <w:r w:rsidR="009C3D5F" w:rsidRPr="009C3D5F">
        <w:rPr>
          <w:rFonts w:ascii="Times New Roman" w:hAnsi="Times New Roman" w:cs="Times New Roman" w:hint="eastAsia"/>
          <w:sz w:val="28"/>
        </w:rPr>
        <w:t>стандартизации</w:t>
      </w:r>
      <w:r w:rsidR="009C3D5F">
        <w:rPr>
          <w:rFonts w:ascii="Times New Roman" w:hAnsi="Times New Roman" w:cs="Times New Roman"/>
          <w:sz w:val="28"/>
        </w:rPr>
        <w:t xml:space="preserve">, </w:t>
      </w:r>
      <w:r w:rsidR="009C3D5F" w:rsidRPr="009C3D5F">
        <w:rPr>
          <w:rFonts w:ascii="Times New Roman" w:hAnsi="Times New Roman" w:cs="Times New Roman" w:hint="eastAsia"/>
          <w:sz w:val="28"/>
        </w:rPr>
        <w:t>проектных</w:t>
      </w:r>
      <w:r w:rsidR="009C3D5F" w:rsidRPr="009C3D5F">
        <w:rPr>
          <w:rFonts w:ascii="Times New Roman" w:hAnsi="Times New Roman" w:cs="Times New Roman"/>
          <w:sz w:val="28"/>
        </w:rPr>
        <w:t xml:space="preserve"> </w:t>
      </w:r>
      <w:r w:rsidR="009C3D5F" w:rsidRPr="009C3D5F">
        <w:rPr>
          <w:rFonts w:ascii="Times New Roman" w:hAnsi="Times New Roman" w:cs="Times New Roman" w:hint="eastAsia"/>
          <w:sz w:val="28"/>
        </w:rPr>
        <w:t>технических</w:t>
      </w:r>
      <w:r w:rsidR="009C3D5F" w:rsidRPr="009C3D5F">
        <w:rPr>
          <w:rFonts w:ascii="Times New Roman" w:hAnsi="Times New Roman" w:cs="Times New Roman"/>
          <w:sz w:val="28"/>
        </w:rPr>
        <w:t xml:space="preserve"> </w:t>
      </w:r>
      <w:r w:rsidR="009C3D5F" w:rsidRPr="009C3D5F">
        <w:rPr>
          <w:rFonts w:ascii="Times New Roman" w:hAnsi="Times New Roman" w:cs="Times New Roman" w:hint="eastAsia"/>
          <w:sz w:val="28"/>
        </w:rPr>
        <w:t>комитетов</w:t>
      </w:r>
      <w:r w:rsidR="009C3D5F" w:rsidRPr="009C3D5F">
        <w:rPr>
          <w:rFonts w:ascii="Times New Roman" w:hAnsi="Times New Roman" w:cs="Times New Roman"/>
          <w:sz w:val="28"/>
        </w:rPr>
        <w:t xml:space="preserve"> </w:t>
      </w:r>
      <w:r w:rsidR="009C3D5F" w:rsidRPr="009C3D5F">
        <w:rPr>
          <w:rFonts w:ascii="Times New Roman" w:hAnsi="Times New Roman" w:cs="Times New Roman" w:hint="eastAsia"/>
          <w:sz w:val="28"/>
        </w:rPr>
        <w:t>по</w:t>
      </w:r>
      <w:r w:rsidR="009C3D5F" w:rsidRPr="009C3D5F">
        <w:rPr>
          <w:rFonts w:ascii="Times New Roman" w:hAnsi="Times New Roman" w:cs="Times New Roman"/>
          <w:sz w:val="28"/>
        </w:rPr>
        <w:t xml:space="preserve"> </w:t>
      </w:r>
      <w:r w:rsidR="009C3D5F" w:rsidRPr="009C3D5F">
        <w:rPr>
          <w:rFonts w:ascii="Times New Roman" w:hAnsi="Times New Roman" w:cs="Times New Roman" w:hint="eastAsia"/>
          <w:sz w:val="28"/>
        </w:rPr>
        <w:t>стандартизации</w:t>
      </w:r>
      <w:r w:rsidRPr="009C3D5F">
        <w:rPr>
          <w:rFonts w:ascii="Times New Roman" w:hAnsi="Times New Roman" w:cs="Times New Roman"/>
          <w:sz w:val="28"/>
        </w:rPr>
        <w:t>»</w:t>
      </w:r>
      <w:r w:rsidR="00C2730D" w:rsidRPr="009C3D5F">
        <w:rPr>
          <w:rFonts w:ascii="Times New Roman" w:hAnsi="Times New Roman" w:cs="Times New Roman"/>
          <w:sz w:val="28"/>
        </w:rPr>
        <w:t xml:space="preserve"> </w:t>
      </w:r>
      <w:r w:rsidR="00597345" w:rsidRPr="009C3D5F">
        <w:rPr>
          <w:rFonts w:ascii="Times New Roman" w:hAnsi="Times New Roman" w:cs="Times New Roman"/>
          <w:sz w:val="28"/>
        </w:rPr>
        <w:t>(</w:t>
      </w:r>
      <w:r w:rsidR="00C2730D" w:rsidRPr="009C3D5F">
        <w:rPr>
          <w:rFonts w:ascii="Times New Roman" w:hAnsi="Times New Roman" w:cs="Times New Roman"/>
          <w:sz w:val="28"/>
        </w:rPr>
        <w:t>зарегистрирован в Министерстве юстиции Российской</w:t>
      </w:r>
      <w:r w:rsidR="00597345" w:rsidRPr="009C3D5F">
        <w:rPr>
          <w:rFonts w:ascii="Times New Roman" w:hAnsi="Times New Roman" w:cs="Times New Roman"/>
          <w:sz w:val="28"/>
        </w:rPr>
        <w:t xml:space="preserve"> </w:t>
      </w:r>
      <w:r w:rsidR="00C2730D" w:rsidRPr="009C3D5F">
        <w:rPr>
          <w:rFonts w:ascii="Times New Roman" w:hAnsi="Times New Roman" w:cs="Times New Roman"/>
          <w:sz w:val="28"/>
        </w:rPr>
        <w:t>Федерации</w:t>
      </w:r>
      <w:r w:rsidR="00597345" w:rsidRPr="009C3D5F">
        <w:rPr>
          <w:rFonts w:ascii="Times New Roman" w:hAnsi="Times New Roman" w:cs="Times New Roman"/>
          <w:sz w:val="28"/>
        </w:rPr>
        <w:t xml:space="preserve"> </w:t>
      </w:r>
      <w:r w:rsidR="009C3D5F">
        <w:rPr>
          <w:rFonts w:ascii="Times New Roman" w:hAnsi="Times New Roman" w:cs="Times New Roman"/>
          <w:sz w:val="28"/>
        </w:rPr>
        <w:t>2</w:t>
      </w:r>
      <w:r w:rsidR="00C2730D" w:rsidRPr="009C3D5F">
        <w:rPr>
          <w:rFonts w:ascii="Times New Roman" w:hAnsi="Times New Roman" w:cs="Times New Roman"/>
          <w:sz w:val="28"/>
        </w:rPr>
        <w:t xml:space="preserve"> </w:t>
      </w:r>
      <w:r w:rsidR="009C3D5F">
        <w:rPr>
          <w:rFonts w:ascii="Times New Roman" w:hAnsi="Times New Roman" w:cs="Times New Roman"/>
          <w:sz w:val="28"/>
        </w:rPr>
        <w:t>сентября</w:t>
      </w:r>
      <w:r w:rsidR="00C2730D" w:rsidRPr="009C3D5F">
        <w:rPr>
          <w:rFonts w:ascii="Times New Roman" w:hAnsi="Times New Roman" w:cs="Times New Roman"/>
          <w:sz w:val="28"/>
        </w:rPr>
        <w:t xml:space="preserve"> 2016 года, регист</w:t>
      </w:r>
      <w:r w:rsidR="00597345" w:rsidRPr="009C3D5F">
        <w:rPr>
          <w:rFonts w:ascii="Times New Roman" w:hAnsi="Times New Roman" w:cs="Times New Roman"/>
          <w:sz w:val="28"/>
        </w:rPr>
        <w:t>рационный номер</w:t>
      </w:r>
      <w:r w:rsidR="00C2730D" w:rsidRPr="009C3D5F">
        <w:rPr>
          <w:rFonts w:ascii="Times New Roman" w:hAnsi="Times New Roman" w:cs="Times New Roman"/>
          <w:sz w:val="28"/>
        </w:rPr>
        <w:t xml:space="preserve"> 43</w:t>
      </w:r>
      <w:r w:rsidR="009C3D5F">
        <w:rPr>
          <w:rFonts w:ascii="Times New Roman" w:hAnsi="Times New Roman" w:cs="Times New Roman"/>
          <w:sz w:val="28"/>
        </w:rPr>
        <w:t>547</w:t>
      </w:r>
      <w:r w:rsidR="00597345" w:rsidRPr="009C3D5F">
        <w:rPr>
          <w:rFonts w:ascii="Times New Roman" w:hAnsi="Times New Roman" w:cs="Times New Roman"/>
          <w:sz w:val="28"/>
        </w:rPr>
        <w:t>)</w:t>
      </w:r>
      <w:r w:rsidRPr="009C3D5F">
        <w:rPr>
          <w:rFonts w:ascii="Times New Roman" w:hAnsi="Times New Roman" w:cs="Times New Roman"/>
          <w:sz w:val="28"/>
        </w:rPr>
        <w:t>.</w:t>
      </w:r>
    </w:p>
    <w:p w:rsidR="00DD0433" w:rsidRPr="00DD0433" w:rsidRDefault="00DD0433" w:rsidP="00DD043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D0433">
        <w:rPr>
          <w:rFonts w:ascii="Times New Roman" w:hAnsi="Times New Roman"/>
          <w:szCs w:val="28"/>
        </w:rPr>
        <w:t xml:space="preserve">Настоящий приказ вступает в силу с </w:t>
      </w:r>
      <w:r w:rsidRPr="00F40E2D">
        <w:rPr>
          <w:rFonts w:ascii="Times New Roman" w:hAnsi="Times New Roman"/>
          <w:szCs w:val="28"/>
        </w:rPr>
        <w:t>29 июня 2021 г.</w:t>
      </w:r>
      <w:r>
        <w:rPr>
          <w:rFonts w:ascii="Times New Roman" w:hAnsi="Times New Roman"/>
          <w:szCs w:val="28"/>
        </w:rPr>
        <w:t xml:space="preserve"> </w:t>
      </w:r>
    </w:p>
    <w:p w:rsidR="00C97B62" w:rsidRDefault="00C97B62" w:rsidP="00C9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F19" w:rsidRPr="009C793B" w:rsidRDefault="00135F19" w:rsidP="00C9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B62" w:rsidRPr="009C793B" w:rsidRDefault="00C97B62" w:rsidP="007278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B62" w:rsidRPr="009C793B" w:rsidRDefault="00C97B62" w:rsidP="00C9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6B7" w:rsidRDefault="00C2730D" w:rsidP="00FF555B">
      <w:pPr>
        <w:tabs>
          <w:tab w:val="right" w:pos="963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           </w:t>
      </w:r>
      <w:r w:rsidR="00C97B62">
        <w:rPr>
          <w:rFonts w:ascii="Times New Roman" w:hAnsi="Times New Roman"/>
        </w:rPr>
        <w:t xml:space="preserve">                                                                            А.П.Ш</w:t>
      </w:r>
      <w:r w:rsidR="00727871">
        <w:rPr>
          <w:rFonts w:ascii="Times New Roman" w:hAnsi="Times New Roman"/>
        </w:rPr>
        <w:t>а</w:t>
      </w:r>
      <w:r w:rsidR="00C97B62">
        <w:rPr>
          <w:rFonts w:ascii="Times New Roman" w:hAnsi="Times New Roman"/>
        </w:rPr>
        <w:t>лаев</w:t>
      </w:r>
      <w:r w:rsidR="00C97B62" w:rsidRPr="00713711">
        <w:rPr>
          <w:rFonts w:ascii="Times New Roman" w:hAnsi="Times New Roman"/>
        </w:rPr>
        <w:tab/>
      </w:r>
    </w:p>
    <w:p w:rsidR="00156557" w:rsidRDefault="00156557" w:rsidP="00A416B7">
      <w:pPr>
        <w:spacing w:line="360" w:lineRule="auto"/>
        <w:ind w:left="6096"/>
        <w:rPr>
          <w:rFonts w:ascii="Times New Roman" w:hAnsi="Times New Roman"/>
        </w:rPr>
      </w:pPr>
    </w:p>
    <w:p w:rsidR="00135F19" w:rsidRPr="00BF66ED" w:rsidRDefault="00A416B7" w:rsidP="00135F19">
      <w:pPr>
        <w:ind w:left="4820"/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br w:type="page"/>
      </w:r>
      <w:r w:rsidR="00135F19" w:rsidRPr="00BF66ED">
        <w:rPr>
          <w:rFonts w:ascii="Times New Roman" w:hAnsi="Times New Roman"/>
          <w:szCs w:val="28"/>
        </w:rPr>
        <w:lastRenderedPageBreak/>
        <w:t>УТВЕРЖДЕНЫ</w:t>
      </w:r>
    </w:p>
    <w:p w:rsidR="00135F19" w:rsidRPr="00BF66ED" w:rsidRDefault="00135F19" w:rsidP="00135F19">
      <w:pPr>
        <w:ind w:left="4820"/>
        <w:jc w:val="center"/>
        <w:outlineLvl w:val="0"/>
        <w:rPr>
          <w:rFonts w:ascii="Times New Roman" w:hAnsi="Times New Roman"/>
          <w:szCs w:val="28"/>
        </w:rPr>
      </w:pPr>
      <w:r w:rsidRPr="00BF66ED">
        <w:rPr>
          <w:rFonts w:ascii="Times New Roman" w:hAnsi="Times New Roman"/>
          <w:szCs w:val="28"/>
        </w:rPr>
        <w:t>приказом Федерального агентства</w:t>
      </w:r>
    </w:p>
    <w:p w:rsidR="00135F19" w:rsidRPr="00BF66ED" w:rsidRDefault="00135F19" w:rsidP="00135F19">
      <w:pPr>
        <w:ind w:left="4820"/>
        <w:jc w:val="center"/>
        <w:outlineLvl w:val="0"/>
        <w:rPr>
          <w:rFonts w:ascii="Times New Roman" w:hAnsi="Times New Roman"/>
          <w:szCs w:val="28"/>
        </w:rPr>
      </w:pPr>
      <w:r w:rsidRPr="00BF66ED">
        <w:rPr>
          <w:rFonts w:ascii="Times New Roman" w:hAnsi="Times New Roman"/>
          <w:szCs w:val="28"/>
        </w:rPr>
        <w:t xml:space="preserve">по техническому регулированию </w:t>
      </w:r>
      <w:r w:rsidRPr="00BF66ED">
        <w:rPr>
          <w:rFonts w:ascii="Times New Roman" w:hAnsi="Times New Roman"/>
          <w:szCs w:val="28"/>
        </w:rPr>
        <w:br/>
        <w:t>и метрологии</w:t>
      </w:r>
    </w:p>
    <w:p w:rsidR="00135F19" w:rsidRPr="00BF66ED" w:rsidRDefault="00135F19" w:rsidP="00135F19">
      <w:pPr>
        <w:ind w:left="4820"/>
        <w:jc w:val="center"/>
        <w:rPr>
          <w:rFonts w:ascii="Times New Roman" w:hAnsi="Times New Roman"/>
          <w:szCs w:val="28"/>
        </w:rPr>
      </w:pPr>
      <w:r w:rsidRPr="00BF66ED">
        <w:rPr>
          <w:rFonts w:ascii="Times New Roman" w:hAnsi="Times New Roman"/>
          <w:szCs w:val="28"/>
        </w:rPr>
        <w:t>от «___» ___________ 2021 г. № ____</w:t>
      </w:r>
    </w:p>
    <w:p w:rsidR="00A416B7" w:rsidRDefault="00A416B7" w:rsidP="00135F19">
      <w:pPr>
        <w:spacing w:line="360" w:lineRule="auto"/>
        <w:ind w:left="6096"/>
        <w:rPr>
          <w:rFonts w:ascii="Times New Roman" w:hAnsi="Times New Roman"/>
          <w:b/>
        </w:rPr>
      </w:pPr>
    </w:p>
    <w:p w:rsidR="00135F19" w:rsidRPr="00A416B7" w:rsidRDefault="00135F19" w:rsidP="00135F19">
      <w:pPr>
        <w:spacing w:line="360" w:lineRule="auto"/>
        <w:ind w:left="6096"/>
        <w:rPr>
          <w:rFonts w:ascii="Times New Roman" w:hAnsi="Times New Roman"/>
          <w:b/>
        </w:rPr>
      </w:pPr>
    </w:p>
    <w:p w:rsidR="00135F19" w:rsidRPr="00135F19" w:rsidRDefault="00135F19" w:rsidP="00135F19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135F19">
        <w:rPr>
          <w:rFonts w:ascii="Times New Roman" w:eastAsia="Calibri" w:hAnsi="Times New Roman"/>
          <w:b/>
          <w:szCs w:val="28"/>
          <w:lang w:eastAsia="en-US"/>
        </w:rPr>
        <w:t xml:space="preserve">Порядок создания, деятельности и ликвидации </w:t>
      </w:r>
    </w:p>
    <w:p w:rsidR="00A416B7" w:rsidRPr="00135F19" w:rsidRDefault="00135F19" w:rsidP="00135F19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135F19">
        <w:rPr>
          <w:rFonts w:ascii="Times New Roman" w:eastAsia="Calibri" w:hAnsi="Times New Roman"/>
          <w:b/>
          <w:szCs w:val="28"/>
          <w:lang w:eastAsia="en-US"/>
        </w:rPr>
        <w:t>технических комитетов по стандартизации,</w:t>
      </w:r>
    </w:p>
    <w:p w:rsidR="00A416B7" w:rsidRPr="00135F19" w:rsidRDefault="00135F19" w:rsidP="00135F19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135F19">
        <w:rPr>
          <w:rFonts w:ascii="Times New Roman" w:eastAsia="Calibri" w:hAnsi="Times New Roman"/>
          <w:b/>
          <w:szCs w:val="28"/>
          <w:lang w:eastAsia="en-US"/>
        </w:rPr>
        <w:t>проектных технических комитетов по</w:t>
      </w:r>
      <w:r w:rsidR="00A416B7" w:rsidRPr="00135F19">
        <w:rPr>
          <w:rFonts w:eastAsia="Calibri"/>
          <w:szCs w:val="28"/>
          <w:lang w:eastAsia="en-US"/>
        </w:rPr>
        <w:t> </w:t>
      </w:r>
      <w:r w:rsidRPr="00135F19">
        <w:rPr>
          <w:rFonts w:ascii="Times New Roman" w:eastAsia="Calibri" w:hAnsi="Times New Roman"/>
          <w:b/>
          <w:szCs w:val="28"/>
          <w:lang w:eastAsia="en-US"/>
        </w:rPr>
        <w:t>стандартизации</w:t>
      </w:r>
    </w:p>
    <w:p w:rsidR="00135F19" w:rsidRDefault="00135F19" w:rsidP="00A416B7">
      <w:pPr>
        <w:pStyle w:val="aa"/>
        <w:shd w:val="clear" w:color="auto" w:fill="FFFFFF"/>
        <w:spacing w:line="360" w:lineRule="auto"/>
        <w:jc w:val="center"/>
        <w:rPr>
          <w:color w:val="000000"/>
          <w:sz w:val="28"/>
        </w:rPr>
      </w:pPr>
      <w:bookmarkStart w:id="1" w:name="l23"/>
      <w:bookmarkEnd w:id="1"/>
    </w:p>
    <w:p w:rsidR="00A416B7" w:rsidRPr="00A416B7" w:rsidRDefault="00A416B7" w:rsidP="00A416B7">
      <w:pPr>
        <w:pStyle w:val="aa"/>
        <w:shd w:val="clear" w:color="auto" w:fill="FFFFFF"/>
        <w:spacing w:line="360" w:lineRule="auto"/>
        <w:jc w:val="center"/>
        <w:rPr>
          <w:color w:val="000000"/>
          <w:sz w:val="28"/>
        </w:rPr>
      </w:pPr>
      <w:r w:rsidRPr="00A416B7">
        <w:rPr>
          <w:color w:val="000000"/>
          <w:sz w:val="28"/>
          <w:lang w:val="en-US"/>
        </w:rPr>
        <w:t>I</w:t>
      </w:r>
      <w:r w:rsidRPr="00A416B7">
        <w:rPr>
          <w:color w:val="000000"/>
          <w:sz w:val="28"/>
        </w:rPr>
        <w:t>. Общие положения</w:t>
      </w:r>
    </w:p>
    <w:p w:rsidR="00A416B7" w:rsidRPr="00A416B7" w:rsidRDefault="00A416B7" w:rsidP="00A416B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416B7">
        <w:rPr>
          <w:color w:val="000000"/>
          <w:sz w:val="28"/>
        </w:rPr>
        <w:t>1. Настоящий Порядок определяет правила создания, деятельности и ликвидации технических комитетов по стандартизации и проектных технических к</w:t>
      </w:r>
      <w:r w:rsidRPr="00A416B7">
        <w:rPr>
          <w:color w:val="000000"/>
          <w:sz w:val="28"/>
        </w:rPr>
        <w:t>о</w:t>
      </w:r>
      <w:r w:rsidRPr="00A416B7">
        <w:rPr>
          <w:color w:val="000000"/>
          <w:sz w:val="28"/>
        </w:rPr>
        <w:t>митетов по</w:t>
      </w:r>
      <w:r w:rsidRPr="00A416B7">
        <w:rPr>
          <w:rStyle w:val="apple-converted-space"/>
          <w:color w:val="000000"/>
          <w:sz w:val="28"/>
        </w:rPr>
        <w:t> </w:t>
      </w:r>
      <w:bookmarkStart w:id="2" w:name="l3"/>
      <w:bookmarkEnd w:id="2"/>
      <w:r w:rsidRPr="00A416B7">
        <w:rPr>
          <w:color w:val="000000"/>
          <w:sz w:val="28"/>
        </w:rPr>
        <w:t>стандартизации.</w:t>
      </w:r>
    </w:p>
    <w:p w:rsidR="00A416B7" w:rsidRPr="00A416B7" w:rsidRDefault="00A416B7" w:rsidP="00A416B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416B7">
        <w:rPr>
          <w:color w:val="000000"/>
          <w:sz w:val="28"/>
        </w:rPr>
        <w:t>2. Создание, деятельность и ликвидация технических комитетов по стандартизации и проектных технических комитетов по стандартизации осуществляются с</w:t>
      </w:r>
      <w:r w:rsidRPr="00A416B7">
        <w:rPr>
          <w:color w:val="000000"/>
          <w:sz w:val="28"/>
        </w:rPr>
        <w:t>о</w:t>
      </w:r>
      <w:r w:rsidRPr="00A416B7">
        <w:rPr>
          <w:color w:val="000000"/>
          <w:sz w:val="28"/>
        </w:rPr>
        <w:t>гласно статьям</w:t>
      </w:r>
      <w:r w:rsidRPr="00A416B7">
        <w:rPr>
          <w:rStyle w:val="apple-converted-space"/>
          <w:color w:val="000000"/>
          <w:sz w:val="28"/>
        </w:rPr>
        <w:t> </w:t>
      </w:r>
      <w:hyperlink r:id="rId8" w:anchor="l515" w:history="1">
        <w:r w:rsidRPr="00A416B7">
          <w:rPr>
            <w:rStyle w:val="a5"/>
            <w:color w:val="auto"/>
            <w:sz w:val="28"/>
            <w:u w:val="none"/>
            <w:bdr w:val="none" w:sz="0" w:space="0" w:color="auto" w:frame="1"/>
          </w:rPr>
          <w:t>11</w:t>
        </w:r>
      </w:hyperlink>
      <w:r w:rsidRPr="00A416B7">
        <w:rPr>
          <w:sz w:val="28"/>
        </w:rPr>
        <w:t xml:space="preserve"> </w:t>
      </w:r>
      <w:r w:rsidRPr="00A416B7">
        <w:rPr>
          <w:rStyle w:val="apple-converted-space"/>
          <w:sz w:val="28"/>
        </w:rPr>
        <w:t>и </w:t>
      </w:r>
      <w:hyperlink r:id="rId9" w:anchor="l383" w:history="1">
        <w:r w:rsidRPr="00A416B7">
          <w:rPr>
            <w:rStyle w:val="a5"/>
            <w:color w:val="auto"/>
            <w:sz w:val="28"/>
            <w:u w:val="none"/>
            <w:bdr w:val="none" w:sz="0" w:space="0" w:color="auto" w:frame="1"/>
          </w:rPr>
          <w:t>12</w:t>
        </w:r>
      </w:hyperlink>
      <w:r w:rsidRPr="00A416B7">
        <w:rPr>
          <w:rStyle w:val="apple-converted-space"/>
          <w:color w:val="000000"/>
          <w:sz w:val="28"/>
        </w:rPr>
        <w:t> </w:t>
      </w:r>
      <w:r w:rsidRPr="00A416B7">
        <w:rPr>
          <w:color w:val="000000"/>
          <w:sz w:val="28"/>
        </w:rPr>
        <w:t xml:space="preserve">Федерального закона от 29 июня </w:t>
      </w:r>
      <w:smartTag w:uri="urn:schemas-microsoft-com:office:smarttags" w:element="metricconverter">
        <w:smartTagPr>
          <w:attr w:name="ProductID" w:val="2015 г"/>
        </w:smartTagPr>
        <w:r w:rsidRPr="00A416B7">
          <w:rPr>
            <w:color w:val="000000"/>
            <w:sz w:val="28"/>
          </w:rPr>
          <w:t>2015 г</w:t>
        </w:r>
      </w:smartTag>
      <w:r w:rsidRPr="00A416B7">
        <w:rPr>
          <w:color w:val="000000"/>
          <w:sz w:val="28"/>
        </w:rPr>
        <w:t>. № 162-ФЗ «О стандартизации в Российской Федерации»</w:t>
      </w:r>
      <w:r w:rsidR="008C724F">
        <w:rPr>
          <w:color w:val="000000"/>
          <w:sz w:val="28"/>
        </w:rPr>
        <w:t xml:space="preserve"> </w:t>
      </w:r>
      <w:r w:rsidR="008C724F">
        <w:rPr>
          <w:sz w:val="28"/>
          <w:szCs w:val="28"/>
        </w:rPr>
        <w:t>(</w:t>
      </w:r>
      <w:r w:rsidR="003D49E0" w:rsidRPr="003D49E0">
        <w:rPr>
          <w:rFonts w:hint="eastAsia"/>
          <w:sz w:val="28"/>
          <w:szCs w:val="28"/>
        </w:rPr>
        <w:t>Собрание</w:t>
      </w:r>
      <w:r w:rsidR="003D49E0" w:rsidRPr="003D49E0">
        <w:rPr>
          <w:sz w:val="28"/>
          <w:szCs w:val="28"/>
        </w:rPr>
        <w:t xml:space="preserve"> </w:t>
      </w:r>
      <w:r w:rsidR="003D49E0" w:rsidRPr="003D49E0">
        <w:rPr>
          <w:rFonts w:hint="eastAsia"/>
          <w:sz w:val="28"/>
          <w:szCs w:val="28"/>
        </w:rPr>
        <w:t>законодательства</w:t>
      </w:r>
      <w:r w:rsidR="003D49E0" w:rsidRPr="003D49E0">
        <w:rPr>
          <w:sz w:val="28"/>
          <w:szCs w:val="28"/>
        </w:rPr>
        <w:t xml:space="preserve"> </w:t>
      </w:r>
      <w:r w:rsidR="003D49E0" w:rsidRPr="003D49E0">
        <w:rPr>
          <w:rFonts w:hint="eastAsia"/>
          <w:sz w:val="28"/>
          <w:szCs w:val="28"/>
        </w:rPr>
        <w:t>Российской</w:t>
      </w:r>
      <w:r w:rsidR="003D49E0" w:rsidRPr="003D49E0">
        <w:rPr>
          <w:sz w:val="28"/>
          <w:szCs w:val="28"/>
        </w:rPr>
        <w:t xml:space="preserve"> </w:t>
      </w:r>
      <w:r w:rsidR="003D49E0" w:rsidRPr="003D49E0">
        <w:rPr>
          <w:rFonts w:hint="eastAsia"/>
          <w:sz w:val="28"/>
          <w:szCs w:val="28"/>
        </w:rPr>
        <w:t>Федерации</w:t>
      </w:r>
      <w:r w:rsidR="003D49E0" w:rsidRPr="003D49E0">
        <w:rPr>
          <w:sz w:val="28"/>
          <w:szCs w:val="28"/>
        </w:rPr>
        <w:t xml:space="preserve">, 2015, </w:t>
      </w:r>
      <w:r w:rsidR="003D49E0" w:rsidRPr="003D49E0">
        <w:rPr>
          <w:rFonts w:hint="eastAsia"/>
          <w:sz w:val="28"/>
          <w:szCs w:val="28"/>
        </w:rPr>
        <w:t>№</w:t>
      </w:r>
      <w:r w:rsidR="003D49E0" w:rsidRPr="003D49E0">
        <w:rPr>
          <w:sz w:val="28"/>
          <w:szCs w:val="28"/>
        </w:rPr>
        <w:t xml:space="preserve"> 27, </w:t>
      </w:r>
      <w:r w:rsidR="003D49E0" w:rsidRPr="003D49E0">
        <w:rPr>
          <w:rFonts w:hint="eastAsia"/>
          <w:sz w:val="28"/>
          <w:szCs w:val="28"/>
        </w:rPr>
        <w:t>ст</w:t>
      </w:r>
      <w:r w:rsidR="003D49E0" w:rsidRPr="003D49E0">
        <w:rPr>
          <w:sz w:val="28"/>
          <w:szCs w:val="28"/>
        </w:rPr>
        <w:t xml:space="preserve">. 3953; 2021, </w:t>
      </w:r>
      <w:r w:rsidR="003D49E0" w:rsidRPr="003D49E0">
        <w:rPr>
          <w:rFonts w:hint="eastAsia"/>
          <w:sz w:val="28"/>
          <w:szCs w:val="28"/>
        </w:rPr>
        <w:t>№</w:t>
      </w:r>
      <w:r w:rsidR="003D49E0" w:rsidRPr="003D49E0">
        <w:rPr>
          <w:sz w:val="28"/>
          <w:szCs w:val="28"/>
        </w:rPr>
        <w:t xml:space="preserve"> 1, </w:t>
      </w:r>
      <w:r w:rsidR="003D49E0" w:rsidRPr="003D49E0">
        <w:rPr>
          <w:rFonts w:hint="eastAsia"/>
          <w:sz w:val="28"/>
          <w:szCs w:val="28"/>
        </w:rPr>
        <w:t>ст</w:t>
      </w:r>
      <w:r w:rsidR="003D49E0" w:rsidRPr="003D49E0">
        <w:rPr>
          <w:sz w:val="28"/>
          <w:szCs w:val="28"/>
        </w:rPr>
        <w:t>. 62</w:t>
      </w:r>
      <w:r w:rsidR="008C724F">
        <w:rPr>
          <w:sz w:val="28"/>
          <w:szCs w:val="28"/>
        </w:rPr>
        <w:t>)</w:t>
      </w:r>
      <w:r w:rsidRPr="00A416B7">
        <w:rPr>
          <w:color w:val="000000"/>
          <w:sz w:val="28"/>
        </w:rPr>
        <w:t>.</w:t>
      </w:r>
    </w:p>
    <w:p w:rsidR="00A416B7" w:rsidRPr="00274A57" w:rsidRDefault="00A416B7" w:rsidP="00A416B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bookmarkStart w:id="3" w:name="l24"/>
      <w:bookmarkEnd w:id="3"/>
      <w:r w:rsidRPr="00A416B7">
        <w:rPr>
          <w:color w:val="000000"/>
          <w:sz w:val="28"/>
        </w:rPr>
        <w:t>3. Технические комитеты по стандартизации (далее – ТК) создаются в целях разработки документов национал</w:t>
      </w:r>
      <w:r w:rsidRPr="00A416B7">
        <w:rPr>
          <w:color w:val="000000"/>
          <w:sz w:val="28"/>
        </w:rPr>
        <w:t>ь</w:t>
      </w:r>
      <w:r w:rsidRPr="00A416B7">
        <w:rPr>
          <w:color w:val="000000"/>
          <w:sz w:val="28"/>
        </w:rPr>
        <w:t>ной системы стандартизации и их экспертизы, проведения экспертизы иных документов по стандартизации по закрепленным объектам стандартизации или областям деятельности, участия в работах в международной стандартизации и региональной стандартизации в закрепленных о</w:t>
      </w:r>
      <w:r w:rsidRPr="00A416B7">
        <w:rPr>
          <w:color w:val="000000"/>
          <w:sz w:val="28"/>
        </w:rPr>
        <w:t>б</w:t>
      </w:r>
      <w:r w:rsidRPr="00A416B7">
        <w:rPr>
          <w:color w:val="000000"/>
          <w:sz w:val="28"/>
        </w:rPr>
        <w:t>ластях деятельности.</w:t>
      </w:r>
    </w:p>
    <w:p w:rsidR="00A416B7" w:rsidRPr="00A416B7" w:rsidRDefault="00A416B7" w:rsidP="00A416B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416B7">
        <w:rPr>
          <w:color w:val="000000"/>
          <w:sz w:val="28"/>
        </w:rPr>
        <w:t>4. Проектные технические комитеты по стандартизации (далее – ПТК) создаются в целях разработки документов национальной системы станда</w:t>
      </w:r>
      <w:r w:rsidRPr="00A416B7">
        <w:rPr>
          <w:color w:val="000000"/>
          <w:sz w:val="28"/>
        </w:rPr>
        <w:t>р</w:t>
      </w:r>
      <w:r w:rsidRPr="00A416B7">
        <w:rPr>
          <w:color w:val="000000"/>
          <w:sz w:val="28"/>
        </w:rPr>
        <w:t>тизации по закрепленным объектам стандартизации или областям деятельности и их экспе</w:t>
      </w:r>
      <w:r w:rsidRPr="00A416B7">
        <w:rPr>
          <w:color w:val="000000"/>
          <w:sz w:val="28"/>
        </w:rPr>
        <w:t>р</w:t>
      </w:r>
      <w:r w:rsidRPr="00A416B7">
        <w:rPr>
          <w:color w:val="000000"/>
          <w:sz w:val="28"/>
        </w:rPr>
        <w:t>тизы, участия в работах по международной стандартизации и региональной стандартизации в закрепленных областях де</w:t>
      </w:r>
      <w:r w:rsidRPr="00A416B7">
        <w:rPr>
          <w:color w:val="000000"/>
          <w:sz w:val="28"/>
        </w:rPr>
        <w:t>я</w:t>
      </w:r>
      <w:r w:rsidRPr="00A416B7">
        <w:rPr>
          <w:color w:val="000000"/>
          <w:sz w:val="28"/>
        </w:rPr>
        <w:t>тельности.</w:t>
      </w:r>
    </w:p>
    <w:p w:rsidR="00A416B7" w:rsidRPr="00A416B7" w:rsidRDefault="00A416B7" w:rsidP="00A416B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416B7">
        <w:rPr>
          <w:color w:val="000000"/>
          <w:sz w:val="28"/>
        </w:rPr>
        <w:t>5. ТК и ПТК представля</w:t>
      </w:r>
      <w:r w:rsidR="0065694D">
        <w:rPr>
          <w:color w:val="000000"/>
          <w:sz w:val="28"/>
        </w:rPr>
        <w:t>ю</w:t>
      </w:r>
      <w:r w:rsidRPr="00A416B7">
        <w:rPr>
          <w:color w:val="000000"/>
          <w:sz w:val="28"/>
        </w:rPr>
        <w:t xml:space="preserve">т собой </w:t>
      </w:r>
      <w:r w:rsidR="00AE3DCF" w:rsidRPr="00AE3DCF">
        <w:rPr>
          <w:color w:val="000000"/>
          <w:sz w:val="28"/>
        </w:rPr>
        <w:t xml:space="preserve">форму сотрудничества заинтересованных юридических лиц (в том числе научных организаций в сфере стандартизации, общественных организаций и объединений), </w:t>
      </w:r>
      <w:r w:rsidR="00AE3DCF" w:rsidRPr="00AE3DCF">
        <w:rPr>
          <w:color w:val="000000"/>
          <w:sz w:val="28"/>
        </w:rPr>
        <w:lastRenderedPageBreak/>
        <w:t>зарегистрированных в соответствии с законодательством Российской Федерации на ее территории, а также государственных органов, органов местного самоуправления и государственных корпораций для разработки документов национальной системы стандартизации и их экспертизы, проведения экспертизы иных документов по стандартизации по закрепленным объектам стандартизации или областям деятельности, участия в работах по международной стандартизации и региональной стандартизации в закрепленных областях деятельности.</w:t>
      </w:r>
      <w:r w:rsidRPr="00A416B7">
        <w:rPr>
          <w:color w:val="000000"/>
          <w:sz w:val="28"/>
        </w:rPr>
        <w:t xml:space="preserve"> ПТК создаются на временной основе на срок не более 3 лет.</w:t>
      </w:r>
    </w:p>
    <w:p w:rsidR="006A6E53" w:rsidRPr="00AE3DCF" w:rsidRDefault="006A6E53" w:rsidP="00A416B7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</w:rPr>
      </w:pPr>
    </w:p>
    <w:p w:rsidR="00A416B7" w:rsidRDefault="00A416B7" w:rsidP="00A416B7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</w:rPr>
      </w:pPr>
      <w:r w:rsidRPr="00A416B7">
        <w:rPr>
          <w:color w:val="000000"/>
          <w:sz w:val="28"/>
          <w:lang w:val="en-US"/>
        </w:rPr>
        <w:t>II</w:t>
      </w:r>
      <w:r w:rsidRPr="00A416B7">
        <w:rPr>
          <w:color w:val="000000"/>
          <w:sz w:val="28"/>
        </w:rPr>
        <w:t>. Создание, деятельность и ликвидация технических комитетов по стандартиз</w:t>
      </w:r>
      <w:r w:rsidRPr="00A416B7">
        <w:rPr>
          <w:color w:val="000000"/>
          <w:sz w:val="28"/>
        </w:rPr>
        <w:t>а</w:t>
      </w:r>
      <w:r w:rsidRPr="00A416B7">
        <w:rPr>
          <w:color w:val="000000"/>
          <w:sz w:val="28"/>
        </w:rPr>
        <w:t>ции и проектных технических комитетов по стандартизации</w:t>
      </w:r>
    </w:p>
    <w:p w:rsidR="00A416B7" w:rsidRDefault="00A416B7" w:rsidP="00A416B7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</w:rPr>
      </w:pPr>
    </w:p>
    <w:p w:rsidR="00A416B7" w:rsidRDefault="00A416B7" w:rsidP="00A416B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highlight w:val="yellow"/>
        </w:rPr>
      </w:pPr>
      <w:r w:rsidRPr="00A416B7">
        <w:rPr>
          <w:color w:val="000000"/>
          <w:sz w:val="28"/>
        </w:rPr>
        <w:t>6. ТК и ПТК создаются и ликвидируются Федеральным агентством по техническому регулированию и метрологии</w:t>
      </w:r>
      <w:r w:rsidRPr="00274A57">
        <w:rPr>
          <w:color w:val="000000"/>
          <w:sz w:val="28"/>
        </w:rPr>
        <w:t>.</w:t>
      </w:r>
    </w:p>
    <w:p w:rsidR="00A416B7" w:rsidRPr="00A416B7" w:rsidRDefault="00A416B7" w:rsidP="00A416B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416B7">
        <w:rPr>
          <w:color w:val="000000"/>
          <w:sz w:val="28"/>
        </w:rPr>
        <w:t>7. Создание, деятельность и ликвидация технических комитетов по стандартизации и проектных технических комитетов по стандартизации осуществляе</w:t>
      </w:r>
      <w:r w:rsidRPr="00A416B7">
        <w:rPr>
          <w:color w:val="000000"/>
          <w:sz w:val="28"/>
        </w:rPr>
        <w:t>т</w:t>
      </w:r>
      <w:r w:rsidRPr="00A416B7">
        <w:rPr>
          <w:color w:val="000000"/>
          <w:sz w:val="28"/>
        </w:rPr>
        <w:t>ся в соответствии с ГОСТ Р 1.1-2020 «Стандартизация в Российской Федерации. Технические комитеты по стандартизации и проектные технические комитеты по стандартизации. Правила создания и деятельности» (утвержден и введен в де</w:t>
      </w:r>
      <w:r w:rsidRPr="00A416B7">
        <w:rPr>
          <w:color w:val="000000"/>
          <w:sz w:val="28"/>
        </w:rPr>
        <w:t>й</w:t>
      </w:r>
      <w:r w:rsidRPr="00A416B7">
        <w:rPr>
          <w:color w:val="000000"/>
          <w:sz w:val="28"/>
        </w:rPr>
        <w:t>ствие приказом Федерального агентства по техническому регулированию и ме</w:t>
      </w:r>
      <w:r w:rsidRPr="00A416B7">
        <w:rPr>
          <w:color w:val="000000"/>
          <w:sz w:val="28"/>
        </w:rPr>
        <w:t>т</w:t>
      </w:r>
      <w:r w:rsidRPr="00A416B7">
        <w:rPr>
          <w:color w:val="000000"/>
          <w:sz w:val="28"/>
        </w:rPr>
        <w:t xml:space="preserve">рологии от 2 октября 2020 г. </w:t>
      </w:r>
      <w:r>
        <w:rPr>
          <w:color w:val="000000"/>
          <w:sz w:val="28"/>
        </w:rPr>
        <w:t>№</w:t>
      </w:r>
      <w:r w:rsidRPr="00A416B7">
        <w:rPr>
          <w:color w:val="000000"/>
          <w:sz w:val="28"/>
        </w:rPr>
        <w:t xml:space="preserve"> 745-ст).</w:t>
      </w:r>
    </w:p>
    <w:p w:rsidR="00A416B7" w:rsidRDefault="00A416B7" w:rsidP="00A416B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416B7">
        <w:rPr>
          <w:color w:val="000000"/>
          <w:sz w:val="28"/>
        </w:rPr>
        <w:t>8. ТК и ПТК осуществляют свою деятельность с использованием информацио</w:t>
      </w:r>
      <w:r w:rsidRPr="00A416B7">
        <w:rPr>
          <w:color w:val="000000"/>
          <w:sz w:val="28"/>
        </w:rPr>
        <w:t>н</w:t>
      </w:r>
      <w:r w:rsidRPr="00A416B7">
        <w:rPr>
          <w:color w:val="000000"/>
          <w:sz w:val="28"/>
        </w:rPr>
        <w:t>ной системы в сфере стандартизации.</w:t>
      </w:r>
    </w:p>
    <w:p w:rsidR="00A416B7" w:rsidRDefault="00A416B7" w:rsidP="00A416B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416B7">
        <w:rPr>
          <w:color w:val="000000"/>
          <w:sz w:val="28"/>
        </w:rPr>
        <w:t>9. Участие ТК и ПТК в</w:t>
      </w:r>
      <w:r w:rsidR="00B86583">
        <w:rPr>
          <w:color w:val="000000"/>
          <w:sz w:val="28"/>
        </w:rPr>
        <w:t xml:space="preserve"> деятельности</w:t>
      </w:r>
      <w:r w:rsidRPr="00A416B7">
        <w:rPr>
          <w:color w:val="000000"/>
          <w:sz w:val="28"/>
        </w:rPr>
        <w:t xml:space="preserve"> международных организациях по стандартизации, межгосударственной региональной организации по стандартизации и иных региональных организациях по стандартизации</w:t>
      </w:r>
      <w:r w:rsidR="00B86583">
        <w:rPr>
          <w:color w:val="000000"/>
          <w:sz w:val="28"/>
        </w:rPr>
        <w:t xml:space="preserve"> по разработке</w:t>
      </w:r>
      <w:r w:rsidRPr="00A416B7">
        <w:rPr>
          <w:color w:val="000000"/>
          <w:sz w:val="28"/>
        </w:rPr>
        <w:t xml:space="preserve"> осуществляется в соответствии с Порядком участия технических комитетов по стандартизации в разработке междун</w:t>
      </w:r>
      <w:r w:rsidRPr="00A416B7">
        <w:rPr>
          <w:color w:val="000000"/>
          <w:sz w:val="28"/>
        </w:rPr>
        <w:t>а</w:t>
      </w:r>
      <w:r w:rsidRPr="00A416B7">
        <w:rPr>
          <w:color w:val="000000"/>
          <w:sz w:val="28"/>
        </w:rPr>
        <w:t>родных, региональных, межгосударственных стандартов, утвержден</w:t>
      </w:r>
      <w:r w:rsidR="002942D3">
        <w:rPr>
          <w:color w:val="000000"/>
          <w:sz w:val="28"/>
        </w:rPr>
        <w:t>ным</w:t>
      </w:r>
      <w:r w:rsidRPr="00A416B7">
        <w:rPr>
          <w:color w:val="000000"/>
          <w:sz w:val="28"/>
        </w:rPr>
        <w:t xml:space="preserve"> приказом Фед</w:t>
      </w:r>
      <w:r w:rsidRPr="00A416B7">
        <w:rPr>
          <w:color w:val="000000"/>
          <w:sz w:val="28"/>
        </w:rPr>
        <w:t>е</w:t>
      </w:r>
      <w:r w:rsidRPr="00A416B7">
        <w:rPr>
          <w:color w:val="000000"/>
          <w:sz w:val="28"/>
        </w:rPr>
        <w:t>рального агентства</w:t>
      </w:r>
      <w:r w:rsidR="002942D3" w:rsidRPr="002942D3">
        <w:rPr>
          <w:rFonts w:hint="eastAsia"/>
        </w:rPr>
        <w:t xml:space="preserve"> </w:t>
      </w:r>
      <w:r w:rsidR="002942D3" w:rsidRPr="002942D3">
        <w:rPr>
          <w:rFonts w:hint="eastAsia"/>
          <w:color w:val="000000"/>
          <w:sz w:val="28"/>
        </w:rPr>
        <w:t>по</w:t>
      </w:r>
      <w:r w:rsidR="002942D3" w:rsidRPr="002942D3">
        <w:rPr>
          <w:color w:val="000000"/>
          <w:sz w:val="28"/>
        </w:rPr>
        <w:t xml:space="preserve"> </w:t>
      </w:r>
      <w:r w:rsidR="002942D3" w:rsidRPr="002942D3">
        <w:rPr>
          <w:rFonts w:hint="eastAsia"/>
          <w:color w:val="000000"/>
          <w:sz w:val="28"/>
        </w:rPr>
        <w:t>техническому</w:t>
      </w:r>
      <w:r w:rsidR="002942D3" w:rsidRPr="002942D3">
        <w:rPr>
          <w:color w:val="000000"/>
          <w:sz w:val="28"/>
        </w:rPr>
        <w:t xml:space="preserve"> </w:t>
      </w:r>
      <w:r w:rsidR="002942D3" w:rsidRPr="002942D3">
        <w:rPr>
          <w:rFonts w:hint="eastAsia"/>
          <w:color w:val="000000"/>
          <w:sz w:val="28"/>
        </w:rPr>
        <w:t>регулированию</w:t>
      </w:r>
      <w:r w:rsidR="002942D3" w:rsidRPr="002942D3">
        <w:rPr>
          <w:color w:val="000000"/>
          <w:sz w:val="28"/>
        </w:rPr>
        <w:t xml:space="preserve"> </w:t>
      </w:r>
      <w:r w:rsidR="002942D3" w:rsidRPr="002942D3">
        <w:rPr>
          <w:rFonts w:hint="eastAsia"/>
          <w:color w:val="000000"/>
          <w:sz w:val="28"/>
        </w:rPr>
        <w:t>и</w:t>
      </w:r>
      <w:r w:rsidR="002942D3" w:rsidRPr="002942D3">
        <w:rPr>
          <w:color w:val="000000"/>
          <w:sz w:val="28"/>
        </w:rPr>
        <w:t xml:space="preserve"> </w:t>
      </w:r>
      <w:r w:rsidR="002942D3" w:rsidRPr="002942D3">
        <w:rPr>
          <w:rFonts w:hint="eastAsia"/>
          <w:color w:val="000000"/>
          <w:sz w:val="28"/>
        </w:rPr>
        <w:t>метрологии</w:t>
      </w:r>
      <w:r w:rsidRPr="00A416B7">
        <w:rPr>
          <w:color w:val="000000"/>
          <w:sz w:val="28"/>
        </w:rPr>
        <w:t xml:space="preserve"> от 5 мая </w:t>
      </w:r>
      <w:smartTag w:uri="urn:schemas-microsoft-com:office:smarttags" w:element="metricconverter">
        <w:smartTagPr>
          <w:attr w:name="ProductID" w:val="2016 г"/>
        </w:smartTagPr>
        <w:r w:rsidRPr="00A416B7">
          <w:rPr>
            <w:color w:val="000000"/>
            <w:sz w:val="28"/>
          </w:rPr>
          <w:t>2016 г</w:t>
        </w:r>
      </w:smartTag>
      <w:r w:rsidR="002942D3">
        <w:rPr>
          <w:color w:val="000000"/>
          <w:sz w:val="28"/>
        </w:rPr>
        <w:t>. № </w:t>
      </w:r>
      <w:r w:rsidRPr="00A416B7">
        <w:rPr>
          <w:color w:val="000000"/>
          <w:sz w:val="28"/>
        </w:rPr>
        <w:t>545</w:t>
      </w:r>
      <w:r w:rsidR="002942D3">
        <w:rPr>
          <w:color w:val="000000"/>
          <w:sz w:val="28"/>
        </w:rPr>
        <w:t xml:space="preserve"> (</w:t>
      </w:r>
      <w:r w:rsidR="002942D3" w:rsidRPr="002942D3">
        <w:rPr>
          <w:rFonts w:hint="eastAsia"/>
          <w:color w:val="000000"/>
          <w:sz w:val="28"/>
        </w:rPr>
        <w:t>зарегистрирован</w:t>
      </w:r>
      <w:r w:rsidR="002942D3" w:rsidRPr="002942D3">
        <w:rPr>
          <w:color w:val="000000"/>
          <w:sz w:val="28"/>
        </w:rPr>
        <w:t xml:space="preserve"> </w:t>
      </w:r>
      <w:r w:rsidR="002942D3" w:rsidRPr="002942D3">
        <w:rPr>
          <w:rFonts w:hint="eastAsia"/>
          <w:color w:val="000000"/>
          <w:sz w:val="28"/>
        </w:rPr>
        <w:t>в</w:t>
      </w:r>
      <w:r w:rsidR="002942D3" w:rsidRPr="002942D3">
        <w:rPr>
          <w:color w:val="000000"/>
          <w:sz w:val="28"/>
        </w:rPr>
        <w:t xml:space="preserve"> </w:t>
      </w:r>
      <w:r w:rsidR="002942D3" w:rsidRPr="002942D3">
        <w:rPr>
          <w:rFonts w:hint="eastAsia"/>
          <w:color w:val="000000"/>
          <w:sz w:val="28"/>
        </w:rPr>
        <w:t>Министерстве</w:t>
      </w:r>
      <w:r w:rsidR="002942D3" w:rsidRPr="002942D3">
        <w:rPr>
          <w:color w:val="000000"/>
          <w:sz w:val="28"/>
        </w:rPr>
        <w:t xml:space="preserve"> </w:t>
      </w:r>
      <w:r w:rsidR="002942D3" w:rsidRPr="002942D3">
        <w:rPr>
          <w:rFonts w:hint="eastAsia"/>
          <w:color w:val="000000"/>
          <w:sz w:val="28"/>
        </w:rPr>
        <w:t>юстиции</w:t>
      </w:r>
      <w:r w:rsidR="002942D3" w:rsidRPr="002942D3">
        <w:rPr>
          <w:color w:val="000000"/>
          <w:sz w:val="28"/>
        </w:rPr>
        <w:t xml:space="preserve"> </w:t>
      </w:r>
      <w:r w:rsidR="002942D3" w:rsidRPr="002942D3">
        <w:rPr>
          <w:rFonts w:hint="eastAsia"/>
          <w:color w:val="000000"/>
          <w:sz w:val="28"/>
        </w:rPr>
        <w:t>Российской</w:t>
      </w:r>
      <w:r w:rsidR="002942D3" w:rsidRPr="002942D3">
        <w:rPr>
          <w:color w:val="000000"/>
          <w:sz w:val="28"/>
        </w:rPr>
        <w:t xml:space="preserve"> </w:t>
      </w:r>
      <w:r w:rsidR="002942D3" w:rsidRPr="002942D3">
        <w:rPr>
          <w:rFonts w:hint="eastAsia"/>
          <w:color w:val="000000"/>
          <w:sz w:val="28"/>
        </w:rPr>
        <w:t>Федерации</w:t>
      </w:r>
      <w:r w:rsidR="002942D3" w:rsidRPr="002942D3">
        <w:rPr>
          <w:color w:val="000000"/>
          <w:sz w:val="28"/>
        </w:rPr>
        <w:t xml:space="preserve"> </w:t>
      </w:r>
      <w:r w:rsidR="002942D3">
        <w:rPr>
          <w:color w:val="000000"/>
          <w:sz w:val="28"/>
        </w:rPr>
        <w:t>26</w:t>
      </w:r>
      <w:r w:rsidR="002942D3" w:rsidRPr="002942D3">
        <w:rPr>
          <w:color w:val="000000"/>
          <w:sz w:val="28"/>
        </w:rPr>
        <w:t xml:space="preserve"> </w:t>
      </w:r>
      <w:r w:rsidR="002942D3">
        <w:rPr>
          <w:color w:val="000000"/>
          <w:sz w:val="28"/>
        </w:rPr>
        <w:t>августа</w:t>
      </w:r>
      <w:r w:rsidR="002942D3" w:rsidRPr="002942D3">
        <w:rPr>
          <w:color w:val="000000"/>
          <w:sz w:val="28"/>
        </w:rPr>
        <w:t xml:space="preserve"> 2016 </w:t>
      </w:r>
      <w:r w:rsidR="002942D3" w:rsidRPr="002942D3">
        <w:rPr>
          <w:rFonts w:hint="eastAsia"/>
          <w:color w:val="000000"/>
          <w:sz w:val="28"/>
        </w:rPr>
        <w:t>года</w:t>
      </w:r>
      <w:r w:rsidR="002942D3" w:rsidRPr="002942D3">
        <w:rPr>
          <w:color w:val="000000"/>
          <w:sz w:val="28"/>
        </w:rPr>
        <w:t xml:space="preserve">, </w:t>
      </w:r>
      <w:r w:rsidR="002942D3" w:rsidRPr="002942D3">
        <w:rPr>
          <w:rFonts w:hint="eastAsia"/>
          <w:color w:val="000000"/>
          <w:sz w:val="28"/>
        </w:rPr>
        <w:t>регистрационный</w:t>
      </w:r>
      <w:r w:rsidR="002942D3" w:rsidRPr="002942D3">
        <w:rPr>
          <w:color w:val="000000"/>
          <w:sz w:val="28"/>
        </w:rPr>
        <w:t xml:space="preserve"> </w:t>
      </w:r>
      <w:r w:rsidR="002942D3" w:rsidRPr="002942D3">
        <w:rPr>
          <w:rFonts w:hint="eastAsia"/>
          <w:color w:val="000000"/>
          <w:sz w:val="28"/>
        </w:rPr>
        <w:t>номер</w:t>
      </w:r>
      <w:r w:rsidR="002942D3" w:rsidRPr="002942D3">
        <w:rPr>
          <w:color w:val="000000"/>
          <w:sz w:val="28"/>
        </w:rPr>
        <w:t xml:space="preserve"> 43</w:t>
      </w:r>
      <w:r w:rsidR="002942D3">
        <w:rPr>
          <w:color w:val="000000"/>
          <w:sz w:val="28"/>
        </w:rPr>
        <w:t>418)</w:t>
      </w:r>
      <w:r w:rsidRPr="00A416B7">
        <w:rPr>
          <w:color w:val="000000"/>
          <w:sz w:val="28"/>
        </w:rPr>
        <w:t>.</w:t>
      </w:r>
    </w:p>
    <w:p w:rsidR="00A416B7" w:rsidRDefault="00A416B7" w:rsidP="00A416B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416B7">
        <w:rPr>
          <w:color w:val="000000"/>
          <w:sz w:val="28"/>
        </w:rPr>
        <w:t>10. По запросу Федерального агентства по техническому регулированию и метрологии председатель ТК и ПТК обязан предоставить необходимую информ</w:t>
      </w:r>
      <w:r w:rsidRPr="00A416B7">
        <w:rPr>
          <w:color w:val="000000"/>
          <w:sz w:val="28"/>
        </w:rPr>
        <w:t>а</w:t>
      </w:r>
      <w:r w:rsidRPr="00A416B7">
        <w:rPr>
          <w:color w:val="000000"/>
          <w:sz w:val="28"/>
        </w:rPr>
        <w:t>цию о своей деятельности не позднее 30 дней со дня получения такого з</w:t>
      </w:r>
      <w:r w:rsidRPr="00A416B7">
        <w:rPr>
          <w:color w:val="000000"/>
          <w:sz w:val="28"/>
        </w:rPr>
        <w:t>а</w:t>
      </w:r>
      <w:r w:rsidRPr="00A416B7">
        <w:rPr>
          <w:color w:val="000000"/>
          <w:sz w:val="28"/>
        </w:rPr>
        <w:t>проса.</w:t>
      </w:r>
    </w:p>
    <w:p w:rsidR="00A416B7" w:rsidRDefault="00A416B7" w:rsidP="00A416B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416B7">
        <w:rPr>
          <w:color w:val="000000"/>
          <w:sz w:val="28"/>
        </w:rPr>
        <w:lastRenderedPageBreak/>
        <w:t>11. Решение Федерального агентства по техническому регулированию и метрологии о создании или об изменении области деятельности, структуры и (или) состава ТК (ПТК), а также решение об его ликвидации размещают на оф</w:t>
      </w:r>
      <w:r w:rsidRPr="00A416B7">
        <w:rPr>
          <w:color w:val="000000"/>
          <w:sz w:val="28"/>
        </w:rPr>
        <w:t>и</w:t>
      </w:r>
      <w:r w:rsidRPr="00A416B7">
        <w:rPr>
          <w:color w:val="000000"/>
          <w:sz w:val="28"/>
        </w:rPr>
        <w:t>циальном сайте Федерального агентства по техническ</w:t>
      </w:r>
      <w:r w:rsidR="00825750">
        <w:rPr>
          <w:color w:val="000000"/>
          <w:sz w:val="28"/>
        </w:rPr>
        <w:t>ому регулированию и метрологии</w:t>
      </w:r>
      <w:r w:rsidRPr="00A416B7">
        <w:rPr>
          <w:color w:val="000000"/>
          <w:sz w:val="28"/>
        </w:rPr>
        <w:t>.</w:t>
      </w:r>
    </w:p>
    <w:p w:rsidR="00A416B7" w:rsidRDefault="00A416B7" w:rsidP="00A416B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416B7">
        <w:rPr>
          <w:color w:val="000000"/>
          <w:sz w:val="28"/>
        </w:rPr>
        <w:t>12. Федеральное агентство по техническому регулированию и метрологии в течение 15 дней со дня принятия решения о ликвидации ТК (ПТК) уведомляет председателя ликвидируемого ТК (ПТК).</w:t>
      </w:r>
    </w:p>
    <w:p w:rsidR="00A416B7" w:rsidRDefault="00A416B7" w:rsidP="00A416B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</w:p>
    <w:p w:rsidR="00A416B7" w:rsidRPr="00A416B7" w:rsidRDefault="00A416B7" w:rsidP="00A416B7">
      <w:pPr>
        <w:pStyle w:val="aa"/>
        <w:shd w:val="clear" w:color="auto" w:fill="FFFFFF"/>
        <w:spacing w:line="276" w:lineRule="auto"/>
        <w:jc w:val="center"/>
        <w:rPr>
          <w:sz w:val="28"/>
        </w:rPr>
      </w:pPr>
      <w:r w:rsidRPr="00A416B7">
        <w:rPr>
          <w:sz w:val="28"/>
          <w:lang w:val="en-US"/>
        </w:rPr>
        <w:t>III</w:t>
      </w:r>
      <w:r w:rsidRPr="00A416B7">
        <w:rPr>
          <w:sz w:val="28"/>
        </w:rPr>
        <w:t xml:space="preserve">. </w:t>
      </w:r>
      <w:r w:rsidR="00EC6321">
        <w:rPr>
          <w:sz w:val="28"/>
        </w:rPr>
        <w:t>Координация, контроль и м</w:t>
      </w:r>
      <w:r w:rsidRPr="00A416B7">
        <w:rPr>
          <w:sz w:val="28"/>
        </w:rPr>
        <w:t>ониторинг деятельности технических комитетов по стандартизации и проек</w:t>
      </w:r>
      <w:r w:rsidRPr="00A416B7">
        <w:rPr>
          <w:sz w:val="28"/>
        </w:rPr>
        <w:t>т</w:t>
      </w:r>
      <w:r w:rsidRPr="00A416B7">
        <w:rPr>
          <w:sz w:val="28"/>
        </w:rPr>
        <w:t>ных технических комитетов по стандартизации</w:t>
      </w:r>
    </w:p>
    <w:p w:rsidR="00A416B7" w:rsidRPr="00A416B7" w:rsidRDefault="00A416B7" w:rsidP="00A416B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416B7">
        <w:rPr>
          <w:color w:val="000000"/>
          <w:sz w:val="28"/>
        </w:rPr>
        <w:t xml:space="preserve">13. ТК ежегодно </w:t>
      </w:r>
      <w:r w:rsidR="009C6B36">
        <w:rPr>
          <w:color w:val="000000"/>
          <w:sz w:val="28"/>
        </w:rPr>
        <w:t xml:space="preserve">в срок до 1 февраля </w:t>
      </w:r>
      <w:r w:rsidRPr="00A416B7">
        <w:rPr>
          <w:color w:val="000000"/>
          <w:sz w:val="28"/>
        </w:rPr>
        <w:t>готовит и направляет в Федеральное агентство по технич</w:t>
      </w:r>
      <w:r w:rsidRPr="00A416B7">
        <w:rPr>
          <w:color w:val="000000"/>
          <w:sz w:val="28"/>
        </w:rPr>
        <w:t>е</w:t>
      </w:r>
      <w:r w:rsidRPr="00A416B7">
        <w:rPr>
          <w:color w:val="000000"/>
          <w:sz w:val="28"/>
        </w:rPr>
        <w:t>скому регулированию и метрологии годовой отчет за работу ТК в предыдущем г</w:t>
      </w:r>
      <w:r w:rsidRPr="00A416B7">
        <w:rPr>
          <w:color w:val="000000"/>
          <w:sz w:val="28"/>
        </w:rPr>
        <w:t>о</w:t>
      </w:r>
      <w:r w:rsidRPr="00A416B7">
        <w:rPr>
          <w:color w:val="000000"/>
          <w:sz w:val="28"/>
        </w:rPr>
        <w:t>ду.</w:t>
      </w:r>
    </w:p>
    <w:p w:rsidR="00A416B7" w:rsidRDefault="00A416B7" w:rsidP="00A416B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</w:rPr>
      </w:pPr>
      <w:r w:rsidRPr="00A416B7">
        <w:rPr>
          <w:color w:val="000000"/>
          <w:sz w:val="28"/>
        </w:rPr>
        <w:t xml:space="preserve">14. Федеральное агентство по техническому регулированию и метрологии осуществляет </w:t>
      </w:r>
      <w:r w:rsidR="009C6B36">
        <w:rPr>
          <w:color w:val="000000"/>
          <w:sz w:val="28"/>
        </w:rPr>
        <w:t xml:space="preserve">методическое руководство, </w:t>
      </w:r>
      <w:r w:rsidR="00EC6321">
        <w:rPr>
          <w:color w:val="000000"/>
          <w:sz w:val="28"/>
        </w:rPr>
        <w:t xml:space="preserve">координацию, контроль, </w:t>
      </w:r>
      <w:r w:rsidRPr="00A416B7">
        <w:rPr>
          <w:color w:val="000000"/>
          <w:sz w:val="28"/>
        </w:rPr>
        <w:t>мониторинг и оценку эффективности деятел</w:t>
      </w:r>
      <w:r w:rsidRPr="00A416B7">
        <w:rPr>
          <w:color w:val="000000"/>
          <w:sz w:val="28"/>
        </w:rPr>
        <w:t>ь</w:t>
      </w:r>
      <w:r w:rsidRPr="00A416B7">
        <w:rPr>
          <w:color w:val="000000"/>
          <w:sz w:val="28"/>
        </w:rPr>
        <w:t>ности ТК и ПТК.</w:t>
      </w:r>
    </w:p>
    <w:p w:rsidR="006A751E" w:rsidRDefault="006A751E" w:rsidP="006A75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sectPr w:rsidR="006A751E" w:rsidSect="00A416B7">
      <w:headerReference w:type="even" r:id="rId10"/>
      <w:headerReference w:type="default" r:id="rId11"/>
      <w:headerReference w:type="firs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41" w:rsidRDefault="008A7E41">
      <w:r>
        <w:separator/>
      </w:r>
    </w:p>
  </w:endnote>
  <w:endnote w:type="continuationSeparator" w:id="0">
    <w:p w:rsidR="008A7E41" w:rsidRDefault="008A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41" w:rsidRDefault="008A7E41">
      <w:r>
        <w:separator/>
      </w:r>
    </w:p>
  </w:footnote>
  <w:footnote w:type="continuationSeparator" w:id="0">
    <w:p w:rsidR="008A7E41" w:rsidRDefault="008A7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4B" w:rsidRDefault="00D9304B" w:rsidP="00D9304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304B" w:rsidRDefault="00D930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6B" w:rsidRPr="008F046B" w:rsidRDefault="008F046B">
    <w:pPr>
      <w:pStyle w:val="a3"/>
      <w:jc w:val="center"/>
      <w:rPr>
        <w:rFonts w:ascii="Times New Roman" w:hAnsi="Times New Roman"/>
        <w:sz w:val="22"/>
        <w:szCs w:val="22"/>
      </w:rPr>
    </w:pPr>
    <w:r w:rsidRPr="008F046B">
      <w:rPr>
        <w:rFonts w:ascii="Times New Roman" w:hAnsi="Times New Roman"/>
        <w:sz w:val="22"/>
        <w:szCs w:val="22"/>
      </w:rPr>
      <w:fldChar w:fldCharType="begin"/>
    </w:r>
    <w:r w:rsidRPr="008F046B">
      <w:rPr>
        <w:rFonts w:ascii="Times New Roman" w:hAnsi="Times New Roman"/>
        <w:sz w:val="22"/>
        <w:szCs w:val="22"/>
      </w:rPr>
      <w:instrText>PAGE   \* MERGEFORMAT</w:instrText>
    </w:r>
    <w:r w:rsidRPr="008F046B">
      <w:rPr>
        <w:rFonts w:ascii="Times New Roman" w:hAnsi="Times New Roman"/>
        <w:sz w:val="22"/>
        <w:szCs w:val="22"/>
      </w:rPr>
      <w:fldChar w:fldCharType="separate"/>
    </w:r>
    <w:r w:rsidR="005A44E7">
      <w:rPr>
        <w:rFonts w:ascii="Times New Roman" w:hAnsi="Times New Roman"/>
        <w:noProof/>
        <w:sz w:val="22"/>
        <w:szCs w:val="22"/>
      </w:rPr>
      <w:t>2</w:t>
    </w:r>
    <w:r w:rsidRPr="008F046B">
      <w:rPr>
        <w:rFonts w:ascii="Times New Roman" w:hAnsi="Times New Roman"/>
        <w:sz w:val="22"/>
        <w:szCs w:val="22"/>
      </w:rPr>
      <w:fldChar w:fldCharType="end"/>
    </w:r>
  </w:p>
  <w:p w:rsidR="008F046B" w:rsidRDefault="008F04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EB" w:rsidRPr="004D2EA2" w:rsidRDefault="007747EB" w:rsidP="007747EB">
    <w:pPr>
      <w:pStyle w:val="a3"/>
      <w:jc w:val="right"/>
      <w:rPr>
        <w:rFonts w:ascii="Calibri" w:hAnsi="Calibri"/>
      </w:rPr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10C3"/>
    <w:multiLevelType w:val="hybridMultilevel"/>
    <w:tmpl w:val="5D56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45DB"/>
    <w:multiLevelType w:val="hybridMultilevel"/>
    <w:tmpl w:val="2F2E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4072"/>
    <w:multiLevelType w:val="hybridMultilevel"/>
    <w:tmpl w:val="12CA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7699E"/>
    <w:multiLevelType w:val="hybridMultilevel"/>
    <w:tmpl w:val="32AA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73573"/>
    <w:multiLevelType w:val="hybridMultilevel"/>
    <w:tmpl w:val="18141E7C"/>
    <w:lvl w:ilvl="0" w:tplc="BE706C5A">
      <w:start w:val="1"/>
      <w:numFmt w:val="decimal"/>
      <w:lvlText w:val="%1."/>
      <w:lvlJc w:val="left"/>
      <w:pPr>
        <w:ind w:left="144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D8F1E87"/>
    <w:multiLevelType w:val="hybridMultilevel"/>
    <w:tmpl w:val="9312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54AA3"/>
    <w:multiLevelType w:val="hybridMultilevel"/>
    <w:tmpl w:val="36D88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90A8B"/>
    <w:multiLevelType w:val="hybridMultilevel"/>
    <w:tmpl w:val="638A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68"/>
    <w:rsid w:val="0001057B"/>
    <w:rsid w:val="000326B1"/>
    <w:rsid w:val="000346F0"/>
    <w:rsid w:val="000577A0"/>
    <w:rsid w:val="00084221"/>
    <w:rsid w:val="0009781C"/>
    <w:rsid w:val="000B5FAE"/>
    <w:rsid w:val="000E4D16"/>
    <w:rsid w:val="00101806"/>
    <w:rsid w:val="0012728F"/>
    <w:rsid w:val="00135F19"/>
    <w:rsid w:val="00144E68"/>
    <w:rsid w:val="0015448E"/>
    <w:rsid w:val="00156557"/>
    <w:rsid w:val="001648D8"/>
    <w:rsid w:val="001678BD"/>
    <w:rsid w:val="001C004D"/>
    <w:rsid w:val="001C65AD"/>
    <w:rsid w:val="001D1164"/>
    <w:rsid w:val="001E6110"/>
    <w:rsid w:val="001E68B0"/>
    <w:rsid w:val="00274A57"/>
    <w:rsid w:val="002869A2"/>
    <w:rsid w:val="00286FC7"/>
    <w:rsid w:val="0029063C"/>
    <w:rsid w:val="002942D3"/>
    <w:rsid w:val="002D0FCF"/>
    <w:rsid w:val="002E7E2F"/>
    <w:rsid w:val="002F4F75"/>
    <w:rsid w:val="003076C5"/>
    <w:rsid w:val="003357E4"/>
    <w:rsid w:val="00340EEF"/>
    <w:rsid w:val="00361D94"/>
    <w:rsid w:val="00362334"/>
    <w:rsid w:val="003848BD"/>
    <w:rsid w:val="003D49E0"/>
    <w:rsid w:val="003D4AC3"/>
    <w:rsid w:val="003F1A52"/>
    <w:rsid w:val="004057CD"/>
    <w:rsid w:val="004060C4"/>
    <w:rsid w:val="00417AE6"/>
    <w:rsid w:val="0042100F"/>
    <w:rsid w:val="00421AC8"/>
    <w:rsid w:val="004279CB"/>
    <w:rsid w:val="004321CC"/>
    <w:rsid w:val="00436868"/>
    <w:rsid w:val="00441765"/>
    <w:rsid w:val="00475D7A"/>
    <w:rsid w:val="00483B60"/>
    <w:rsid w:val="004A6BDD"/>
    <w:rsid w:val="004B7E7D"/>
    <w:rsid w:val="004D2EA2"/>
    <w:rsid w:val="004D4D6A"/>
    <w:rsid w:val="004F2FB9"/>
    <w:rsid w:val="004F4E25"/>
    <w:rsid w:val="0051216C"/>
    <w:rsid w:val="00517507"/>
    <w:rsid w:val="005730E9"/>
    <w:rsid w:val="00577E22"/>
    <w:rsid w:val="00597345"/>
    <w:rsid w:val="005A44E7"/>
    <w:rsid w:val="005B0943"/>
    <w:rsid w:val="005C53CF"/>
    <w:rsid w:val="005C54F3"/>
    <w:rsid w:val="005C6274"/>
    <w:rsid w:val="005D7813"/>
    <w:rsid w:val="005F4331"/>
    <w:rsid w:val="006348A4"/>
    <w:rsid w:val="006452AA"/>
    <w:rsid w:val="00654C7F"/>
    <w:rsid w:val="0065694D"/>
    <w:rsid w:val="006971DA"/>
    <w:rsid w:val="006A6E53"/>
    <w:rsid w:val="006A751E"/>
    <w:rsid w:val="006D2251"/>
    <w:rsid w:val="00713711"/>
    <w:rsid w:val="0071527C"/>
    <w:rsid w:val="0072570D"/>
    <w:rsid w:val="00727871"/>
    <w:rsid w:val="00733C0E"/>
    <w:rsid w:val="0073583D"/>
    <w:rsid w:val="007747EB"/>
    <w:rsid w:val="00780E9F"/>
    <w:rsid w:val="00781D89"/>
    <w:rsid w:val="007956C3"/>
    <w:rsid w:val="007D0DB5"/>
    <w:rsid w:val="007E6EC0"/>
    <w:rsid w:val="007F41D6"/>
    <w:rsid w:val="00802C02"/>
    <w:rsid w:val="00810B8D"/>
    <w:rsid w:val="00825750"/>
    <w:rsid w:val="00825785"/>
    <w:rsid w:val="0083195C"/>
    <w:rsid w:val="00832C46"/>
    <w:rsid w:val="00894E5D"/>
    <w:rsid w:val="008A7E41"/>
    <w:rsid w:val="008B7AE0"/>
    <w:rsid w:val="008C724F"/>
    <w:rsid w:val="008E1913"/>
    <w:rsid w:val="008E2B0B"/>
    <w:rsid w:val="008F046B"/>
    <w:rsid w:val="0091489B"/>
    <w:rsid w:val="009179E3"/>
    <w:rsid w:val="009636AF"/>
    <w:rsid w:val="00993A78"/>
    <w:rsid w:val="009B2F4C"/>
    <w:rsid w:val="009B34D3"/>
    <w:rsid w:val="009C3D5F"/>
    <w:rsid w:val="009C6B36"/>
    <w:rsid w:val="009F4922"/>
    <w:rsid w:val="009F68E9"/>
    <w:rsid w:val="00A01955"/>
    <w:rsid w:val="00A026AF"/>
    <w:rsid w:val="00A131C3"/>
    <w:rsid w:val="00A416B7"/>
    <w:rsid w:val="00A61D9C"/>
    <w:rsid w:val="00A67B3E"/>
    <w:rsid w:val="00AC3B69"/>
    <w:rsid w:val="00AD2AC9"/>
    <w:rsid w:val="00AE3B51"/>
    <w:rsid w:val="00AE3DCF"/>
    <w:rsid w:val="00AF3DF6"/>
    <w:rsid w:val="00B02A74"/>
    <w:rsid w:val="00B05692"/>
    <w:rsid w:val="00B13C47"/>
    <w:rsid w:val="00B17065"/>
    <w:rsid w:val="00B21D1D"/>
    <w:rsid w:val="00B3480A"/>
    <w:rsid w:val="00B436D6"/>
    <w:rsid w:val="00B46B32"/>
    <w:rsid w:val="00B72C2B"/>
    <w:rsid w:val="00B86583"/>
    <w:rsid w:val="00B96925"/>
    <w:rsid w:val="00BC2271"/>
    <w:rsid w:val="00C0351D"/>
    <w:rsid w:val="00C2730D"/>
    <w:rsid w:val="00C342EA"/>
    <w:rsid w:val="00C608AF"/>
    <w:rsid w:val="00C97B62"/>
    <w:rsid w:val="00CC71AC"/>
    <w:rsid w:val="00D057F7"/>
    <w:rsid w:val="00D17837"/>
    <w:rsid w:val="00D8253A"/>
    <w:rsid w:val="00D9304B"/>
    <w:rsid w:val="00DA3C4D"/>
    <w:rsid w:val="00DD0433"/>
    <w:rsid w:val="00DD794C"/>
    <w:rsid w:val="00DF08AB"/>
    <w:rsid w:val="00DF2B6D"/>
    <w:rsid w:val="00E31494"/>
    <w:rsid w:val="00E33F4B"/>
    <w:rsid w:val="00E349C3"/>
    <w:rsid w:val="00E579E9"/>
    <w:rsid w:val="00E81F72"/>
    <w:rsid w:val="00E93742"/>
    <w:rsid w:val="00E96E84"/>
    <w:rsid w:val="00EA2D56"/>
    <w:rsid w:val="00EC2468"/>
    <w:rsid w:val="00EC6321"/>
    <w:rsid w:val="00EF2897"/>
    <w:rsid w:val="00F2783E"/>
    <w:rsid w:val="00F32D67"/>
    <w:rsid w:val="00F40E2D"/>
    <w:rsid w:val="00F61502"/>
    <w:rsid w:val="00F90D00"/>
    <w:rsid w:val="00FA52E0"/>
    <w:rsid w:val="00FA5542"/>
    <w:rsid w:val="00FB039D"/>
    <w:rsid w:val="00FD51FA"/>
    <w:rsid w:val="00FD75CA"/>
    <w:rsid w:val="00FE6914"/>
    <w:rsid w:val="00FE7D96"/>
    <w:rsid w:val="00FF3D20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19128D-8454-4EE9-8720-843356BF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FB9"/>
    <w:rPr>
      <w:rFonts w:ascii="SchoolBook" w:hAnsi="SchoolBook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44E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144E68"/>
    <w:rPr>
      <w:rFonts w:ascii="SchoolBook" w:hAnsi="SchoolBook"/>
      <w:sz w:val="28"/>
      <w:lang w:val="ru-RU" w:eastAsia="ru-RU" w:bidi="ar-SA"/>
    </w:rPr>
  </w:style>
  <w:style w:type="character" w:styleId="a5">
    <w:name w:val="Hyperlink"/>
    <w:rsid w:val="00144E68"/>
    <w:rPr>
      <w:color w:val="0000FF"/>
      <w:u w:val="single"/>
    </w:rPr>
  </w:style>
  <w:style w:type="character" w:styleId="a6">
    <w:name w:val="page number"/>
    <w:basedOn w:val="a0"/>
    <w:rsid w:val="00D9304B"/>
  </w:style>
  <w:style w:type="paragraph" w:styleId="a7">
    <w:name w:val="footer"/>
    <w:basedOn w:val="a"/>
    <w:link w:val="a8"/>
    <w:rsid w:val="00D9304B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rsid w:val="00C97B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0E4D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0E4D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4F4E25"/>
    <w:rPr>
      <w:rFonts w:ascii="SchoolBook" w:hAnsi="SchoolBook"/>
      <w:sz w:val="28"/>
    </w:rPr>
  </w:style>
  <w:style w:type="paragraph" w:styleId="aa">
    <w:name w:val="Normal (Web)"/>
    <w:basedOn w:val="a"/>
    <w:unhideWhenUsed/>
    <w:rsid w:val="00A416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416B7"/>
  </w:style>
  <w:style w:type="character" w:styleId="ab">
    <w:name w:val="annotation reference"/>
    <w:rsid w:val="00156557"/>
    <w:rPr>
      <w:sz w:val="16"/>
      <w:szCs w:val="16"/>
    </w:rPr>
  </w:style>
  <w:style w:type="paragraph" w:styleId="ac">
    <w:name w:val="annotation text"/>
    <w:basedOn w:val="a"/>
    <w:link w:val="ad"/>
    <w:rsid w:val="00156557"/>
    <w:rPr>
      <w:sz w:val="20"/>
      <w:lang w:val="x-none" w:eastAsia="x-none"/>
    </w:rPr>
  </w:style>
  <w:style w:type="character" w:customStyle="1" w:styleId="ad">
    <w:name w:val="Текст примечания Знак"/>
    <w:link w:val="ac"/>
    <w:rsid w:val="00156557"/>
    <w:rPr>
      <w:rFonts w:ascii="SchoolBook" w:hAnsi="SchoolBook"/>
    </w:rPr>
  </w:style>
  <w:style w:type="paragraph" w:styleId="ae">
    <w:name w:val="annotation subject"/>
    <w:basedOn w:val="ac"/>
    <w:next w:val="ac"/>
    <w:link w:val="af"/>
    <w:rsid w:val="00156557"/>
    <w:rPr>
      <w:b/>
      <w:bCs/>
    </w:rPr>
  </w:style>
  <w:style w:type="character" w:customStyle="1" w:styleId="af">
    <w:name w:val="Тема примечания Знак"/>
    <w:link w:val="ae"/>
    <w:rsid w:val="00156557"/>
    <w:rPr>
      <w:rFonts w:ascii="SchoolBook" w:hAnsi="SchoolBook"/>
      <w:b/>
      <w:bCs/>
    </w:rPr>
  </w:style>
  <w:style w:type="paragraph" w:styleId="af0">
    <w:name w:val="Balloon Text"/>
    <w:basedOn w:val="a"/>
    <w:link w:val="af1"/>
    <w:rsid w:val="00156557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156557"/>
    <w:rPr>
      <w:rFonts w:ascii="Segoe UI" w:hAnsi="Segoe UI" w:cs="Segoe UI"/>
      <w:sz w:val="18"/>
      <w:szCs w:val="18"/>
    </w:rPr>
  </w:style>
  <w:style w:type="character" w:customStyle="1" w:styleId="af2">
    <w:name w:val="Неразрешенное упоминание"/>
    <w:uiPriority w:val="99"/>
    <w:semiHidden/>
    <w:unhideWhenUsed/>
    <w:rsid w:val="00B13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275825?l5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275825?l3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KCK</Company>
  <LinksUpToDate>false</LinksUpToDate>
  <CharactersWithSpaces>6289</CharactersWithSpaces>
  <SharedDoc>false</SharedDoc>
  <HLinks>
    <vt:vector size="12" baseType="variant">
      <vt:variant>
        <vt:i4>4522063</vt:i4>
      </vt:variant>
      <vt:variant>
        <vt:i4>6</vt:i4>
      </vt:variant>
      <vt:variant>
        <vt:i4>0</vt:i4>
      </vt:variant>
      <vt:variant>
        <vt:i4>5</vt:i4>
      </vt:variant>
      <vt:variant>
        <vt:lpwstr>https://www.referent.ru/1/275825?l383</vt:lpwstr>
      </vt:variant>
      <vt:variant>
        <vt:lpwstr>l383</vt:lpwstr>
      </vt:variant>
      <vt:variant>
        <vt:i4>4980800</vt:i4>
      </vt:variant>
      <vt:variant>
        <vt:i4>3</vt:i4>
      </vt:variant>
      <vt:variant>
        <vt:i4>0</vt:i4>
      </vt:variant>
      <vt:variant>
        <vt:i4>5</vt:i4>
      </vt:variant>
      <vt:variant>
        <vt:lpwstr>https://www.referent.ru/1/275825?l515</vt:lpwstr>
      </vt:variant>
      <vt:variant>
        <vt:lpwstr>l515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M. Retunsky</dc:creator>
  <cp:keywords/>
  <cp:lastModifiedBy>1</cp:lastModifiedBy>
  <cp:revision>2</cp:revision>
  <dcterms:created xsi:type="dcterms:W3CDTF">2021-04-06T14:14:00Z</dcterms:created>
  <dcterms:modified xsi:type="dcterms:W3CDTF">2021-04-06T14:14:00Z</dcterms:modified>
</cp:coreProperties>
</file>