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46" w:rsidRPr="00655F5E" w:rsidRDefault="000F3D46" w:rsidP="000F3D46">
      <w:pPr>
        <w:spacing w:after="0" w:line="240" w:lineRule="atLeast"/>
        <w:ind w:left="6180"/>
        <w:rPr>
          <w:rFonts w:ascii="Times New Roman" w:eastAsia="Times New Roman" w:hAnsi="Times New Roman"/>
          <w:sz w:val="30"/>
          <w:szCs w:val="20"/>
          <w:lang w:val="x-none" w:eastAsia="x-none"/>
        </w:rPr>
      </w:pPr>
      <w:bookmarkStart w:id="0" w:name="_Hlk9849012"/>
      <w:bookmarkStart w:id="1" w:name="_GoBack"/>
      <w:bookmarkEnd w:id="1"/>
      <w:r w:rsidRPr="000E4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ab/>
      </w:r>
      <w:r w:rsidRPr="00655F5E">
        <w:rPr>
          <w:rFonts w:ascii="Times New Roman" w:eastAsia="Times New Roman" w:hAnsi="Times New Roman"/>
          <w:sz w:val="30"/>
          <w:szCs w:val="20"/>
          <w:lang w:val="x-none" w:eastAsia="x-none"/>
        </w:rPr>
        <w:t>Вносится Правительством Российской Федерации</w:t>
      </w:r>
    </w:p>
    <w:p w:rsidR="000F3D46" w:rsidRPr="00655F5E" w:rsidRDefault="000F3D46" w:rsidP="000F3D46">
      <w:pPr>
        <w:spacing w:after="0" w:line="240" w:lineRule="auto"/>
        <w:ind w:left="6238"/>
        <w:rPr>
          <w:rFonts w:ascii="Times New Roman" w:hAnsi="Times New Roman"/>
          <w:sz w:val="30"/>
          <w:szCs w:val="28"/>
        </w:rPr>
      </w:pPr>
    </w:p>
    <w:p w:rsidR="000F3D46" w:rsidRPr="00655F5E" w:rsidRDefault="000F3D46" w:rsidP="000F3D46">
      <w:pPr>
        <w:spacing w:after="0" w:line="240" w:lineRule="auto"/>
        <w:ind w:left="6238"/>
        <w:jc w:val="right"/>
        <w:rPr>
          <w:rFonts w:ascii="Times New Roman" w:hAnsi="Times New Roman"/>
          <w:sz w:val="30"/>
          <w:szCs w:val="28"/>
        </w:rPr>
      </w:pPr>
      <w:r w:rsidRPr="00655F5E">
        <w:rPr>
          <w:rFonts w:ascii="Times New Roman" w:hAnsi="Times New Roman"/>
          <w:sz w:val="30"/>
          <w:szCs w:val="28"/>
        </w:rPr>
        <w:t>Проект</w:t>
      </w:r>
    </w:p>
    <w:p w:rsidR="000F3D46" w:rsidRPr="00655F5E" w:rsidRDefault="000F3D46" w:rsidP="000F3D46">
      <w:pPr>
        <w:spacing w:after="0" w:line="240" w:lineRule="auto"/>
        <w:rPr>
          <w:rFonts w:ascii="Times New Roman" w:hAnsi="Times New Roman"/>
          <w:sz w:val="30"/>
          <w:szCs w:val="28"/>
        </w:rPr>
      </w:pPr>
    </w:p>
    <w:p w:rsidR="000F3D46" w:rsidRPr="000E45B2" w:rsidRDefault="000F3D46" w:rsidP="000F3D4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0F3D46" w:rsidRPr="000E45B2" w:rsidRDefault="000F3D46" w:rsidP="000F3D4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E4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ФЕДЕРАЛЬНЫЙ ЗАКОН</w:t>
      </w:r>
    </w:p>
    <w:p w:rsidR="000F3D46" w:rsidRPr="000E45B2" w:rsidRDefault="000F3D46" w:rsidP="000F3D4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0E4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«О внесении изменений в Федеральный </w:t>
      </w:r>
      <w:proofErr w:type="gramStart"/>
      <w:r w:rsidRPr="000E4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закон</w:t>
      </w:r>
      <w:r w:rsidRPr="000E4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bookmarkStart w:id="2" w:name="_Hlk9942490"/>
      <w:r w:rsidRPr="000E4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«</w:t>
      </w:r>
      <w:proofErr w:type="gramEnd"/>
      <w:r w:rsidRPr="000E4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Технический регламент о безопасности зданий и сооружений» </w:t>
      </w:r>
    </w:p>
    <w:bookmarkEnd w:id="2"/>
    <w:p w:rsidR="000F3D46" w:rsidRPr="000E45B2" w:rsidRDefault="000F3D46" w:rsidP="000F3D4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F3D46" w:rsidRPr="000E45B2" w:rsidRDefault="000F3D46" w:rsidP="000F3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3D46" w:rsidRPr="000E45B2" w:rsidRDefault="000F3D46" w:rsidP="000F3D4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3" w:name="bookmark2"/>
      <w:r w:rsidRPr="000E4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Статья 1</w:t>
      </w:r>
      <w:bookmarkEnd w:id="3"/>
    </w:p>
    <w:p w:rsidR="000F3D46" w:rsidRPr="000E45B2" w:rsidRDefault="000F3D46" w:rsidP="000F3D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45B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Внести в Федеральный закон от 30 декабря 2009 г. № 384-ФЗ «Технический регламент о безопасности зданий и сооружений» </w:t>
      </w:r>
      <w:r w:rsidRPr="000E45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(Собрание законодательства Российской Федерации, 2010, №1, ст. 5; 2013, №27, ст. 3477) </w:t>
      </w:r>
      <w:r w:rsidRPr="000E45B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следующие изменения:</w:t>
      </w:r>
    </w:p>
    <w:p w:rsidR="00C15E10" w:rsidRPr="007B265B" w:rsidRDefault="00C15E10" w:rsidP="00C15E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65B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7B265B">
        <w:rPr>
          <w:rFonts w:ascii="Times New Roman" w:eastAsia="Times New Roman" w:hAnsi="Times New Roman"/>
          <w:sz w:val="28"/>
          <w:szCs w:val="28"/>
          <w:lang w:eastAsia="ru-RU"/>
        </w:rPr>
        <w:tab/>
        <w:t>часть 2 статьи 5 изложить в следующей редакции:</w:t>
      </w:r>
    </w:p>
    <w:p w:rsidR="00C15E10" w:rsidRPr="000F3D46" w:rsidRDefault="00C15E10" w:rsidP="00C15E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65B">
        <w:rPr>
          <w:rFonts w:ascii="Times New Roman" w:eastAsia="Times New Roman" w:hAnsi="Times New Roman"/>
          <w:sz w:val="28"/>
          <w:szCs w:val="28"/>
          <w:lang w:eastAsia="ru-RU"/>
        </w:rPr>
        <w:t xml:space="preserve">«2.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наладки, эксплуатации и утилизации (сноса) обеспечивается посредством соблюдения требований настоящего Федерального закона, требований указанных в части 1 статьи 6 настоящего Федерального закона строительных норм и требований стандартов и сводов правил, включенных в указанный в части 2 статьи 6 настоящего Федерального закона перечень, или требований специальных технических условий.»;</w:t>
      </w:r>
    </w:p>
    <w:p w:rsidR="00C15E10" w:rsidRPr="000F3D46" w:rsidRDefault="00C15E10" w:rsidP="00C15E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ab/>
        <w:t>статью 6 изложить в следующей редакции:</w:t>
      </w:r>
    </w:p>
    <w:p w:rsidR="00C15E10" w:rsidRPr="000F3D46" w:rsidRDefault="00C15E10" w:rsidP="00C15E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«Статья 6. Документы, 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ab/>
        <w:t>в результате применения которых обеспечивается соблюдение требований настоящего Федерального закона</w:t>
      </w:r>
    </w:p>
    <w:p w:rsidR="00C15E10" w:rsidRPr="000F3D46" w:rsidRDefault="00C15E10" w:rsidP="00C15E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1. Соблюдение установленных настоящим Федеральным законом  требований обеспечивается применением на обязательной основе строительных норм,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</w:t>
      </w:r>
      <w:r w:rsidR="00AE7D50" w:rsidRPr="000F3D4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применением на добровольной основе национальных стандартов и сводов правил в сфере строительства, утвержденных в соответствии с законодательством Российской Федерации о стандартизации;</w:t>
      </w:r>
    </w:p>
    <w:p w:rsidR="00C15E10" w:rsidRPr="000F3D46" w:rsidRDefault="00C15E10" w:rsidP="00C15E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по 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C15E10" w:rsidRPr="000F3D46" w:rsidRDefault="00DA5722" w:rsidP="00C15E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15E10" w:rsidRPr="000F3D46">
        <w:rPr>
          <w:rFonts w:ascii="Times New Roman" w:eastAsia="Times New Roman" w:hAnsi="Times New Roman"/>
          <w:sz w:val="28"/>
          <w:szCs w:val="28"/>
          <w:lang w:eastAsia="ru-RU"/>
        </w:rPr>
        <w:t>. В случае, если для подготовки проектной документации требуется отступление от требований, установленных строительными нормами, требований к надежности и безопасности, установленных строительными нормами недостаточно или такие требования не установлены, подготовка проектной документации и строительство здания или сооружения осуществляются в соответствии со стандартами и сводами правил, включенными в указанный в части 2 настоящей статьи перечень или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:rsidR="00C15E10" w:rsidRPr="000F3D46" w:rsidRDefault="00DA5722" w:rsidP="00C15E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15E10" w:rsidRPr="000F3D46">
        <w:rPr>
          <w:rFonts w:ascii="Times New Roman" w:eastAsia="Times New Roman" w:hAnsi="Times New Roman"/>
          <w:sz w:val="28"/>
          <w:szCs w:val="28"/>
          <w:lang w:eastAsia="ru-RU"/>
        </w:rPr>
        <w:t>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DA5722" w:rsidRPr="000F3D46" w:rsidRDefault="00DA5722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5. Разработка строительных норм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или подведомственным ему (бюджетным или автономным) учреждением (далее также – разработчик строительных норм) в соответствии с планом разработки строительных норм, утверждаемым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(далее также – план разработки строительных норм).</w:t>
      </w:r>
    </w:p>
    <w:p w:rsidR="00DA5722" w:rsidRPr="000F3D46" w:rsidRDefault="00DA5722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6. План разработки строительных норм должен включать сведения о запланированных к разработке строительных нормах с указанием перечней и (или) описания объектов технического регулирования таких норм и сроков их разработки. План разработки строительных норм может включать сведения о действующих строительных нормах, подлежащих изменению, основаниях и сроках внесения таких изменений.</w:t>
      </w:r>
    </w:p>
    <w:p w:rsidR="00DA5722" w:rsidRPr="000F3D46" w:rsidRDefault="00DA5722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7. О разработке проекта строительных норм должно быть опубликовано уведомление в информационной системе общего пользования </w:t>
      </w:r>
      <w:r w:rsidR="00CF785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органа исполнительной власти по техническому регулированию 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в электронно-цифровой форме.</w:t>
      </w:r>
    </w:p>
    <w:p w:rsidR="00DA5722" w:rsidRPr="000F3D46" w:rsidRDefault="0096790F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>. Уведомление о разработке проекта строительных норм должно содержать информацию о том, в отношении како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 технического регулирования 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будут устанавливаться разрабатываемые требования, с кратким изложением цели строительных норм, обоснованием необходимости 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их разработки и указанием тех разрабатываемых требований, которые отличаются от обязательных требований, действующих на территории Российской Федерации в момент разработки проекта данных строительных норм, и информацию о способе ознакомления с проектом строительных норм, сведениями о адресе электронной почты разработчика строительных норм, по которым осуществляется прием замечаний заинтересованных лиц.</w:t>
      </w:r>
    </w:p>
    <w:p w:rsidR="00CF7852" w:rsidRPr="000F3D46" w:rsidRDefault="0096790F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>. С момента опубликования уведомления о разработке проекта строительных норм соответствующий проект строительных норм должен быть доступен заинтересованным лицам для ознакомления</w:t>
      </w:r>
      <w:r w:rsidR="00CF785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2B7F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F5C78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="001F2B7F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 w:rsidR="004F5C78" w:rsidRPr="000F3D4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F2B7F" w:rsidRPr="000F3D46">
        <w:rPr>
          <w:rFonts w:ascii="Times New Roman" w:eastAsia="Times New Roman" w:hAnsi="Times New Roman"/>
          <w:sz w:val="28"/>
          <w:szCs w:val="28"/>
          <w:lang w:eastAsia="ru-RU"/>
        </w:rPr>
        <w:t>азработчика</w:t>
      </w:r>
      <w:r w:rsidR="004F5C78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строительных норм в информационно-телекоммуникационной сети «Интернет» (далее также – официальный сайт разработчика строительных норм).</w:t>
      </w:r>
    </w:p>
    <w:p w:rsidR="00DA5722" w:rsidRPr="000F3D46" w:rsidRDefault="00DA5722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790F" w:rsidRPr="000F3D4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. Разработчик проекта строительных норм дорабатывает проект строительных норм с учетом полученных замечаний заинтересованных лиц, проводит публичное обсуждение доработанного проекта строительных норм и составляет перечень полученных замечаний заинтересованных лиц с кратким изложением содержания данных замечаний и результатов их обсуждения.</w:t>
      </w:r>
    </w:p>
    <w:p w:rsidR="00DA5722" w:rsidRPr="000F3D46" w:rsidRDefault="00DA5722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 обязан сохранять полученные замечания заинтересованных лиц до дня вступления в силу </w:t>
      </w:r>
      <w:r w:rsidR="006438EE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утверждаемых 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соответствующим нормативным правовым актом строительных норм и предоставлять их представителям органов государственной власти и указанным в пункте </w:t>
      </w:r>
      <w:r w:rsidR="006438EE" w:rsidRPr="000F3D4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 экспертным комиссиям по их запросам.</w:t>
      </w:r>
    </w:p>
    <w:p w:rsidR="00DA5722" w:rsidRPr="000F3D46" w:rsidRDefault="00DA5722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790F" w:rsidRPr="000F3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. Срок публичного обсуждения проекта строительных норм со дня опубликования уведомления о разработке проекта </w:t>
      </w:r>
      <w:r w:rsidR="00CF7852" w:rsidRPr="000F3D46">
        <w:rPr>
          <w:rFonts w:ascii="Times New Roman" w:eastAsia="Times New Roman" w:hAnsi="Times New Roman"/>
          <w:sz w:val="28"/>
          <w:szCs w:val="28"/>
          <w:lang w:eastAsia="ru-RU"/>
        </w:rPr>
        <w:t>строительных норм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дня опубликования уведомления о завершении публичного обсуждения не может быть менее</w:t>
      </w:r>
      <w:r w:rsidR="00CF7852" w:rsidRPr="000F3D4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два месяца.</w:t>
      </w:r>
    </w:p>
    <w:p w:rsidR="00DA5722" w:rsidRPr="000F3D46" w:rsidRDefault="00DA5722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790F" w:rsidRPr="000F3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. Уведомление о завершении публичного обсуждения проекта строительных норм должно быть опубликовано в информационной системе общего пользования </w:t>
      </w:r>
      <w:r w:rsidR="00CF785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органа исполнительной власти по техническому регулированию 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в электронно-цифровой форме.</w:t>
      </w:r>
    </w:p>
    <w:p w:rsidR="00DA5722" w:rsidRPr="000F3D46" w:rsidRDefault="00DA5722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Уведомление о завершении публичного обсуждения проекта строительных норм должно включать в себя информацию о способе ознакомления с проектом строительных норм и перечнем полученных замечаний заинтересованных лиц, а также адрес электронной почты, по которым с разработчиком строительных норм может быть осуществлена связь.</w:t>
      </w:r>
    </w:p>
    <w:p w:rsidR="00DA5722" w:rsidRPr="000F3D46" w:rsidRDefault="00DA5722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Со дня опубликования уведомления о завершении публичного обсуждения проекта строительных норм доработанный проект строительных норм и перечень полученных замечаний заинтересованных лиц должны быть доступны заинтересованным лицам для ознакомления</w:t>
      </w:r>
      <w:r w:rsidR="004F5C78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2B7F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F5C78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="001F2B7F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 w:rsidR="004F5C78" w:rsidRPr="000F3D4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F2B7F" w:rsidRPr="000F3D46">
        <w:rPr>
          <w:rFonts w:ascii="Times New Roman" w:eastAsia="Times New Roman" w:hAnsi="Times New Roman"/>
          <w:sz w:val="28"/>
          <w:szCs w:val="28"/>
          <w:lang w:eastAsia="ru-RU"/>
        </w:rPr>
        <w:t>азработчика</w:t>
      </w:r>
      <w:r w:rsidR="004F5C78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строительных норм.</w:t>
      </w:r>
    </w:p>
    <w:p w:rsidR="00DA5722" w:rsidRPr="000F3D46" w:rsidRDefault="00DA5722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96790F" w:rsidRPr="000F3D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</w:t>
      </w:r>
      <w:r w:rsidR="004F5C78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сроки 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опубликования уведомлений</w:t>
      </w:r>
      <w:r w:rsidR="004F5C78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указанных в пунктах </w:t>
      </w:r>
      <w:r w:rsidR="00BA62D6" w:rsidRPr="000F3D4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F5C78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и 1</w:t>
      </w:r>
      <w:r w:rsidR="0096790F" w:rsidRPr="000F3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5C78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</w:t>
      </w:r>
      <w:r w:rsidR="0064194B" w:rsidRPr="000F3D46">
        <w:rPr>
          <w:rFonts w:ascii="Times New Roman" w:eastAsia="Times New Roman" w:hAnsi="Times New Roman"/>
          <w:sz w:val="28"/>
          <w:szCs w:val="28"/>
          <w:lang w:eastAsia="ru-RU"/>
        </w:rPr>
        <w:t>аналогичны порядку и срокам, определенным</w:t>
      </w:r>
      <w:r w:rsidR="004F5C78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о техническом регулировании</w:t>
      </w:r>
      <w:r w:rsidR="0064194B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разработки проектов технических регламентов</w:t>
      </w:r>
      <w:r w:rsidR="004F5C78" w:rsidRPr="000F3D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790F" w:rsidRPr="000F3D46" w:rsidRDefault="00120EDD" w:rsidP="0096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790F" w:rsidRPr="000F3D4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6790F" w:rsidRPr="000F3D46">
        <w:rPr>
          <w:rFonts w:ascii="Times New Roman" w:hAnsi="Times New Roman"/>
          <w:sz w:val="28"/>
          <w:szCs w:val="28"/>
          <w:lang w:eastAsia="ru-RU"/>
        </w:rPr>
        <w:t>Одновременно с мероприятиями, предусмотренными пунктами 7-1</w:t>
      </w:r>
      <w:r w:rsidR="00BA62D6" w:rsidRPr="000F3D46">
        <w:rPr>
          <w:rFonts w:ascii="Times New Roman" w:hAnsi="Times New Roman"/>
          <w:sz w:val="28"/>
          <w:szCs w:val="28"/>
          <w:lang w:eastAsia="ru-RU"/>
        </w:rPr>
        <w:t>3</w:t>
      </w:r>
      <w:r w:rsidR="0096790F" w:rsidRPr="000F3D46">
        <w:rPr>
          <w:rFonts w:ascii="Times New Roman" w:hAnsi="Times New Roman"/>
          <w:sz w:val="28"/>
          <w:szCs w:val="28"/>
          <w:lang w:eastAsia="ru-RU"/>
        </w:rPr>
        <w:t xml:space="preserve"> настоящего Федерального закона, разработчик проекта строительных норм обеспечивает проведение процедур, предусмотренных правилами подготовки нормативных правовых актов федеральных органов исполнительной власти, установленными Правительством Российской Федерации.</w:t>
      </w:r>
    </w:p>
    <w:p w:rsidR="00DA5722" w:rsidRPr="000F3D46" w:rsidRDefault="00DA5722" w:rsidP="009679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790F" w:rsidRPr="000F3D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Проект строительных норм представляется на </w:t>
      </w:r>
      <w:r w:rsidR="004F5C78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при наличии следующих документов:</w:t>
      </w:r>
    </w:p>
    <w:p w:rsidR="00DA5722" w:rsidRPr="000F3D46" w:rsidRDefault="00120EDD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обоснование необходимости </w:t>
      </w:r>
      <w:r w:rsidR="006438EE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строительных норм с указанием требований, которые отличаются от обязательных требований, действующих на территории Российской Федерации в момент разработки проекта </w:t>
      </w:r>
      <w:r w:rsidR="00C97A9D" w:rsidRPr="000F3D46">
        <w:rPr>
          <w:rFonts w:ascii="Times New Roman" w:eastAsia="Times New Roman" w:hAnsi="Times New Roman"/>
          <w:sz w:val="28"/>
          <w:szCs w:val="28"/>
          <w:lang w:eastAsia="ru-RU"/>
        </w:rPr>
        <w:t>строительных норм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5722" w:rsidRPr="000F3D46" w:rsidRDefault="004F5C78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0EDD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опубликование уведомления о разработке проекта </w:t>
      </w:r>
      <w:r w:rsidR="00C97A9D" w:rsidRPr="000F3D46">
        <w:rPr>
          <w:rFonts w:ascii="Times New Roman" w:eastAsia="Times New Roman" w:hAnsi="Times New Roman"/>
          <w:sz w:val="28"/>
          <w:szCs w:val="28"/>
          <w:lang w:eastAsia="ru-RU"/>
        </w:rPr>
        <w:t>строительных норм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пунктом </w:t>
      </w:r>
      <w:r w:rsidR="00BA62D6" w:rsidRPr="000F3D4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</w:t>
      </w:r>
      <w:r w:rsidR="00C97A9D" w:rsidRPr="000F3D4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A9D" w:rsidRPr="000F3D46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5722" w:rsidRPr="000F3D46" w:rsidRDefault="004F5C78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20EDD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опубликование уведомления о завершении публичного обсуждения проекта </w:t>
      </w:r>
      <w:r w:rsidR="00C97A9D" w:rsidRPr="000F3D46">
        <w:rPr>
          <w:rFonts w:ascii="Times New Roman" w:eastAsia="Times New Roman" w:hAnsi="Times New Roman"/>
          <w:sz w:val="28"/>
          <w:szCs w:val="28"/>
          <w:lang w:eastAsia="ru-RU"/>
        </w:rPr>
        <w:t>строительных норм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пунктом </w:t>
      </w:r>
      <w:r w:rsidR="00C97A9D" w:rsidRPr="000F3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A62D6" w:rsidRPr="000F3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97A9D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5722" w:rsidRPr="000F3D46" w:rsidRDefault="004F5C78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20EDD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полученных </w:t>
      </w:r>
      <w:r w:rsidR="00120EDD" w:rsidRPr="000F3D46">
        <w:rPr>
          <w:rFonts w:ascii="Times New Roman" w:eastAsia="Times New Roman" w:hAnsi="Times New Roman"/>
          <w:sz w:val="28"/>
          <w:szCs w:val="28"/>
          <w:lang w:eastAsia="ru-RU"/>
        </w:rPr>
        <w:t>замечаний заинтересованных лиц;</w:t>
      </w:r>
    </w:p>
    <w:p w:rsidR="00120EDD" w:rsidRPr="000F3D46" w:rsidRDefault="004F5C78" w:rsidP="00641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20EDD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4194B" w:rsidRPr="000F3D46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проведение процедур, предусмотренных правилами подготовки нормативных правовых актов федеральных органов исполнительной власти, установленными Правительством Российской Федерации.</w:t>
      </w:r>
    </w:p>
    <w:p w:rsidR="00DA5722" w:rsidRPr="000F3D46" w:rsidRDefault="00120EDD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790F" w:rsidRPr="000F3D4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53935" w:rsidRPr="000F3D4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C97A9D" w:rsidRPr="000F3D46">
        <w:rPr>
          <w:rFonts w:ascii="Times New Roman" w:eastAsia="Times New Roman" w:hAnsi="Times New Roman"/>
          <w:sz w:val="28"/>
          <w:szCs w:val="28"/>
          <w:lang w:eastAsia="ru-RU"/>
        </w:rPr>
        <w:t>строительных норм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документами, указанными в пункте </w:t>
      </w:r>
      <w:r w:rsidR="00C97A9D" w:rsidRPr="000F3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790F" w:rsidRPr="000F3D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97A9D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>настоя</w:t>
      </w:r>
      <w:r w:rsidR="00C97A9D" w:rsidRPr="000F3D46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ей статьи, </w:t>
      </w:r>
      <w:r w:rsidR="00053935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чем за тридцать дней до дня его </w:t>
      </w:r>
      <w:r w:rsidR="0064194B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направляется на экспертизу </w:t>
      </w:r>
      <w:r w:rsidR="00C97A9D" w:rsidRPr="000F3D46">
        <w:rPr>
          <w:rFonts w:ascii="Times New Roman" w:eastAsia="Times New Roman" w:hAnsi="Times New Roman"/>
          <w:sz w:val="28"/>
          <w:szCs w:val="28"/>
          <w:lang w:eastAsia="ru-RU"/>
        </w:rPr>
        <w:t>в экспертные комиссии, в состав которых на паритетных началах включаются представители федеральных органов исполнительной власти, научных организаций, саморегулируемых организаций, общественных объединений предпринимателей и потребителей. Порядок создания и деятельности экспертных комиссий</w:t>
      </w:r>
      <w:r w:rsidR="00B84A95" w:rsidRPr="000F3D46">
        <w:rPr>
          <w:rFonts w:ascii="Times New Roman" w:eastAsia="Times New Roman" w:hAnsi="Times New Roman"/>
          <w:sz w:val="28"/>
          <w:szCs w:val="28"/>
          <w:lang w:eastAsia="ru-RU"/>
        </w:rPr>
        <w:t>, персональный состав таких комиссий</w:t>
      </w:r>
      <w:r w:rsidR="00C97A9D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 </w:t>
      </w:r>
      <w:r w:rsidR="00B84A95" w:rsidRPr="000F3D46">
        <w:rPr>
          <w:rFonts w:ascii="Times New Roman" w:eastAsia="Times New Roman" w:hAnsi="Times New Roman"/>
          <w:sz w:val="28"/>
          <w:szCs w:val="28"/>
          <w:lang w:eastAsia="ru-RU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градостроительства.</w:t>
      </w:r>
    </w:p>
    <w:p w:rsidR="00B60111" w:rsidRPr="000F3D46" w:rsidRDefault="00B60111" w:rsidP="00B601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790F" w:rsidRPr="000F3D4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ab/>
        <w:t>Предметом экспертизы проекта строительных норм являются:</w:t>
      </w:r>
    </w:p>
    <w:p w:rsidR="00B60111" w:rsidRPr="000F3D46" w:rsidRDefault="00B60111" w:rsidP="00B601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1) оценка соответствия строительных норм целям и задачам технического регулирования, требованиям технических регламентов в области обеспечения безопасности зданий и сооружений;</w:t>
      </w:r>
    </w:p>
    <w:p w:rsidR="00B60111" w:rsidRPr="000F3D46" w:rsidRDefault="00B60111" w:rsidP="00B601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2) проверка достаточности строительных норм для соблюдения требований технических регламентов в области обеспечения безопасности зданий и сооружений;</w:t>
      </w:r>
    </w:p>
    <w:p w:rsidR="00B60111" w:rsidRPr="000F3D46" w:rsidRDefault="00B60111" w:rsidP="00B601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проверка строительных норм на наличие избыточных требований к зданиям, сооружениям и процессам их проектирования (включая изыскания) строительства, наладки, монтажа, эксплуатации и утилизации (сноса);</w:t>
      </w:r>
    </w:p>
    <w:p w:rsidR="00B60111" w:rsidRPr="000F3D46" w:rsidRDefault="00B60111" w:rsidP="00B601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4) проверка наличия в строительных нормах положений, противоречащих положениям, содержащимся в ранее утвержденных строительных нормах, нормативных правовых актах федеральных органов исполнительной власти.</w:t>
      </w:r>
    </w:p>
    <w:p w:rsidR="00DA5722" w:rsidRPr="000F3D46" w:rsidRDefault="00C97A9D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790F" w:rsidRPr="000F3D4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. Заключение экспертной комиссии о возможности </w:t>
      </w:r>
      <w:r w:rsidR="006438EE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строительных норм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готовится в течение тридцати дней со дня поступления проекта 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строительных норм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указанными в пункте 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790F" w:rsidRPr="000F3D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 документами 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экспертизы 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должно быть </w:t>
      </w:r>
      <w:r w:rsidR="00B84A95" w:rsidRPr="000F3D46">
        <w:rPr>
          <w:rFonts w:ascii="Times New Roman" w:eastAsia="Times New Roman" w:hAnsi="Times New Roman"/>
          <w:sz w:val="28"/>
          <w:szCs w:val="28"/>
          <w:lang w:eastAsia="ru-RU"/>
        </w:rPr>
        <w:t>опубликовано на официальном сайте разработчика строительных норм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5722" w:rsidRPr="000F3D46" w:rsidRDefault="0096790F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84A95" w:rsidRPr="000F3D46">
        <w:rPr>
          <w:rFonts w:ascii="Times New Roman" w:eastAsia="Times New Roman" w:hAnsi="Times New Roman"/>
          <w:sz w:val="28"/>
          <w:szCs w:val="28"/>
          <w:lang w:eastAsia="ru-RU"/>
        </w:rPr>
        <w:t>Решение об утверждении строительных норм или об отклонении их проекта принимается с</w:t>
      </w:r>
      <w:r w:rsidR="00120EDD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учетом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экспертной комиссии о возможности </w:t>
      </w:r>
      <w:r w:rsidR="006438EE" w:rsidRPr="000F3D46">
        <w:rPr>
          <w:rFonts w:ascii="Times New Roman" w:eastAsia="Times New Roman" w:hAnsi="Times New Roman"/>
          <w:sz w:val="28"/>
          <w:szCs w:val="28"/>
          <w:lang w:eastAsia="ru-RU"/>
        </w:rPr>
        <w:t>утверждения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A9D" w:rsidRPr="000F3D46">
        <w:rPr>
          <w:rFonts w:ascii="Times New Roman" w:eastAsia="Times New Roman" w:hAnsi="Times New Roman"/>
          <w:sz w:val="28"/>
          <w:szCs w:val="28"/>
          <w:lang w:eastAsia="ru-RU"/>
        </w:rPr>
        <w:t>строительных норм</w:t>
      </w:r>
      <w:r w:rsidR="00120EDD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документов, предусмотренных пунктом 1</w:t>
      </w:r>
      <w:r w:rsidR="00BA62D6" w:rsidRPr="000F3D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20EDD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десяти дней со дня поступления </w:t>
      </w:r>
      <w:r w:rsidR="00120EDD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строительных норм на </w:t>
      </w:r>
      <w:r w:rsidR="00B84A95" w:rsidRPr="000F3D46">
        <w:rPr>
          <w:rFonts w:ascii="Times New Roman" w:eastAsia="Times New Roman" w:hAnsi="Times New Roman"/>
          <w:sz w:val="28"/>
          <w:szCs w:val="28"/>
          <w:lang w:eastAsia="ru-RU"/>
        </w:rPr>
        <w:t>утверждение</w:t>
      </w:r>
      <w:r w:rsidR="00DA5722" w:rsidRPr="000F3D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53935" w:rsidRPr="000F3D46" w:rsidRDefault="00053935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790F" w:rsidRPr="000F3D4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. Утвержденные строительные нормы подлежат государственной регистрации в порядке, установленном для регистрации нормативных правовых актов.</w:t>
      </w:r>
    </w:p>
    <w:p w:rsidR="00B84A95" w:rsidRPr="000F3D46" w:rsidRDefault="00B60111" w:rsidP="00B601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790F" w:rsidRPr="000F3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. Внесение изменений и дополнений в строительные нормы или их отмена осуществляется в порядке</w:t>
      </w:r>
      <w:r w:rsidR="00B84A95" w:rsidRPr="000F3D46">
        <w:rPr>
          <w:rFonts w:ascii="Times New Roman" w:eastAsia="Times New Roman" w:hAnsi="Times New Roman"/>
          <w:sz w:val="28"/>
          <w:szCs w:val="28"/>
          <w:lang w:eastAsia="ru-RU"/>
        </w:rPr>
        <w:t>, аналогичном порядку их разработки и утверждения.</w:t>
      </w:r>
    </w:p>
    <w:p w:rsidR="00B60111" w:rsidRPr="000F3D46" w:rsidRDefault="00B60111" w:rsidP="00B601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790F" w:rsidRPr="000F3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. При необходимости устранения в утвержденных строительных нормах опечаток, ошибок или неточностей редакционного характера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без проведения процедур публичных обсуждений, оценки регулирующего воздействия и согласований, предусмотренных настоящей статьей, нормативным правовым актом утверждает поправку к строительным нормам. Поправка вносится в текст строительных норм с указанием даты утверждения.</w:t>
      </w:r>
    </w:p>
    <w:p w:rsidR="00DA5722" w:rsidRPr="000F3D46" w:rsidRDefault="00B60111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790F" w:rsidRPr="000F3D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ab/>
        <w:t>Поправкой к строительным нормам не допускается внесение изменений в ранее установленные параметры, показатели или положения строительных норм, а также введение новых пунктов, подпунктов, таблиц, графических материалов и приложений.</w:t>
      </w:r>
      <w:r w:rsidR="00AE7D50" w:rsidRPr="000F3D46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DA5722" w:rsidRPr="000F3D46" w:rsidRDefault="00DA5722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3) в первом предложении части 6 статьи 15 слова «и ссылками на требования стандартов и сводов правил, включенных в указанный в части 1 и 4 статьи 6 настоящего Федерального закона перечни,» заменить словами «и ссылками на требования строительных норм, а также стандартов и сводов правил, включенных в указанный в части 2 статьи 6 настоящего Федерального закона перечень,»;</w:t>
      </w:r>
    </w:p>
    <w:p w:rsidR="00DA5722" w:rsidRPr="000F3D46" w:rsidRDefault="00DA5722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t>4) часть 2 статьи 34 дополнить абзацем следующего содержания:</w:t>
      </w:r>
    </w:p>
    <w:p w:rsidR="00DA5722" w:rsidRPr="000F3D46" w:rsidRDefault="00DA5722" w:rsidP="00DA5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«Подтверждение пригодности для применения в строительстве строительных материалов, изделий и конструкций, применение которых в строительстве не регламентировано документами, указанными в частях 1 и 2 статьи 6 настоящего Федерального закона, осуществляется в соответствии с правилами, установленными Правительством Российской Федерации.</w:t>
      </w:r>
      <w:r w:rsidR="00AE7D50" w:rsidRPr="000F3D4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15E10" w:rsidRPr="000F3D46" w:rsidRDefault="00C15E10" w:rsidP="00C15E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1C8" w:rsidRPr="000F3D46" w:rsidRDefault="009561C8" w:rsidP="00C15E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3D46">
        <w:rPr>
          <w:rFonts w:ascii="Times New Roman" w:hAnsi="Times New Roman"/>
          <w:b/>
          <w:sz w:val="28"/>
          <w:szCs w:val="28"/>
        </w:rPr>
        <w:t xml:space="preserve">Статья </w:t>
      </w:r>
      <w:r w:rsidR="00AA2268" w:rsidRPr="000F3D46">
        <w:rPr>
          <w:rFonts w:ascii="Times New Roman" w:hAnsi="Times New Roman"/>
          <w:b/>
          <w:sz w:val="28"/>
          <w:szCs w:val="28"/>
        </w:rPr>
        <w:t>2</w:t>
      </w:r>
    </w:p>
    <w:bookmarkEnd w:id="0"/>
    <w:p w:rsidR="0035335D" w:rsidRPr="000F3D46" w:rsidRDefault="0035335D" w:rsidP="00C15E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D46">
        <w:rPr>
          <w:rFonts w:ascii="Times New Roman" w:hAnsi="Times New Roman"/>
          <w:sz w:val="28"/>
          <w:szCs w:val="28"/>
        </w:rPr>
        <w:t xml:space="preserve">До разработки, утверждения и введения в действие строительных норм в целях обеспечения соблюдения требований Федерального закона </w:t>
      </w:r>
      <w:r w:rsidR="00FD139A" w:rsidRPr="000F3D46">
        <w:rPr>
          <w:rFonts w:ascii="Times New Roman" w:hAnsi="Times New Roman"/>
          <w:sz w:val="28"/>
          <w:szCs w:val="28"/>
        </w:rPr>
        <w:t>«</w:t>
      </w:r>
      <w:r w:rsidRPr="000F3D46">
        <w:rPr>
          <w:rFonts w:ascii="Times New Roman" w:hAnsi="Times New Roman"/>
          <w:sz w:val="28"/>
          <w:szCs w:val="28"/>
        </w:rPr>
        <w:t xml:space="preserve">Технический регламент о безопасности зданий и </w:t>
      </w:r>
      <w:r w:rsidR="00AA2268" w:rsidRPr="000F3D46">
        <w:rPr>
          <w:rFonts w:ascii="Times New Roman" w:hAnsi="Times New Roman"/>
          <w:sz w:val="28"/>
          <w:szCs w:val="28"/>
        </w:rPr>
        <w:t>сооружений</w:t>
      </w:r>
      <w:r w:rsidR="00FD139A" w:rsidRPr="000F3D46">
        <w:rPr>
          <w:rFonts w:ascii="Times New Roman" w:hAnsi="Times New Roman"/>
          <w:sz w:val="28"/>
          <w:szCs w:val="28"/>
        </w:rPr>
        <w:t>»</w:t>
      </w:r>
      <w:r w:rsidR="00AA2268" w:rsidRPr="000F3D46">
        <w:rPr>
          <w:rFonts w:ascii="Times New Roman" w:hAnsi="Times New Roman"/>
          <w:sz w:val="28"/>
          <w:szCs w:val="28"/>
        </w:rPr>
        <w:t xml:space="preserve"> на</w:t>
      </w:r>
      <w:r w:rsidRPr="000F3D46">
        <w:rPr>
          <w:rFonts w:ascii="Times New Roman" w:hAnsi="Times New Roman"/>
          <w:sz w:val="28"/>
          <w:szCs w:val="28"/>
        </w:rPr>
        <w:t xml:space="preserve"> обязательной основе применяются национальные стандарты и своды правил (части таких стандартов и сводов правил), вошедшие в перечень таких стандартов и сводов правил, утвержденный Правительством Российской Федерации.</w:t>
      </w:r>
    </w:p>
    <w:p w:rsidR="00AE7D50" w:rsidRPr="000F3D46" w:rsidRDefault="00AE7D50" w:rsidP="00C15E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561C8" w:rsidRPr="000F3D46" w:rsidRDefault="009561C8" w:rsidP="00C15E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F3D46">
        <w:rPr>
          <w:rFonts w:ascii="Times New Roman" w:hAnsi="Times New Roman"/>
          <w:b/>
          <w:sz w:val="28"/>
          <w:szCs w:val="28"/>
        </w:rPr>
        <w:t xml:space="preserve">Статья </w:t>
      </w:r>
      <w:r w:rsidR="006A39E6" w:rsidRPr="000F3D46">
        <w:rPr>
          <w:rFonts w:ascii="Times New Roman" w:hAnsi="Times New Roman"/>
          <w:b/>
          <w:sz w:val="28"/>
          <w:szCs w:val="28"/>
        </w:rPr>
        <w:t>3</w:t>
      </w:r>
    </w:p>
    <w:p w:rsidR="00265AA8" w:rsidRPr="00F7615A" w:rsidRDefault="009561C8" w:rsidP="00C15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D46">
        <w:rPr>
          <w:rFonts w:ascii="Times New Roman" w:hAnsi="Times New Roman"/>
          <w:sz w:val="28"/>
          <w:szCs w:val="28"/>
        </w:rPr>
        <w:t>Настоящий Федеральный закон вступает в силу по истечении шести месяцев со дня его официального опубликования</w:t>
      </w:r>
      <w:r w:rsidRPr="0035335D">
        <w:rPr>
          <w:rFonts w:ascii="Times New Roman" w:hAnsi="Times New Roman"/>
          <w:sz w:val="28"/>
          <w:szCs w:val="28"/>
        </w:rPr>
        <w:t>.</w:t>
      </w:r>
      <w:r w:rsidRPr="009561C8">
        <w:rPr>
          <w:rFonts w:ascii="Times New Roman" w:hAnsi="Times New Roman"/>
          <w:sz w:val="28"/>
          <w:szCs w:val="28"/>
        </w:rPr>
        <w:t xml:space="preserve"> </w:t>
      </w:r>
    </w:p>
    <w:sectPr w:rsidR="00265AA8" w:rsidRPr="00F7615A" w:rsidSect="00F755D5">
      <w:headerReference w:type="default" r:id="rId8"/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09" w:rsidRDefault="00203109">
      <w:pPr>
        <w:spacing w:after="0" w:line="240" w:lineRule="auto"/>
      </w:pPr>
      <w:r>
        <w:separator/>
      </w:r>
    </w:p>
  </w:endnote>
  <w:endnote w:type="continuationSeparator" w:id="0">
    <w:p w:rsidR="00203109" w:rsidRDefault="0020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A8" w:rsidRDefault="00265AA8">
    <w:pPr>
      <w:pStyle w:val="a3"/>
      <w:jc w:val="center"/>
    </w:pPr>
  </w:p>
  <w:p w:rsidR="00265AA8" w:rsidRDefault="00265A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09" w:rsidRDefault="00203109">
      <w:pPr>
        <w:spacing w:after="0" w:line="240" w:lineRule="auto"/>
      </w:pPr>
      <w:r>
        <w:separator/>
      </w:r>
    </w:p>
  </w:footnote>
  <w:footnote w:type="continuationSeparator" w:id="0">
    <w:p w:rsidR="00203109" w:rsidRDefault="0020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46" w:rsidRDefault="000F3D4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C4FA6">
      <w:rPr>
        <w:noProof/>
      </w:rPr>
      <w:t>6</w:t>
    </w:r>
    <w:r>
      <w:fldChar w:fldCharType="end"/>
    </w:r>
  </w:p>
  <w:p w:rsidR="000F3D46" w:rsidRDefault="000F3D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568"/>
    <w:multiLevelType w:val="hybridMultilevel"/>
    <w:tmpl w:val="ED161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5B04"/>
    <w:multiLevelType w:val="hybridMultilevel"/>
    <w:tmpl w:val="7DA220E8"/>
    <w:lvl w:ilvl="0" w:tplc="A7749FEC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114572"/>
    <w:multiLevelType w:val="hybridMultilevel"/>
    <w:tmpl w:val="347AA46A"/>
    <w:lvl w:ilvl="0" w:tplc="0E927DD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CC5F5A"/>
    <w:multiLevelType w:val="hybridMultilevel"/>
    <w:tmpl w:val="E4DA0D08"/>
    <w:lvl w:ilvl="0" w:tplc="3AC4EAB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8972BC"/>
    <w:multiLevelType w:val="multilevel"/>
    <w:tmpl w:val="800606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DF23EC5"/>
    <w:multiLevelType w:val="hybridMultilevel"/>
    <w:tmpl w:val="73FC088C"/>
    <w:lvl w:ilvl="0" w:tplc="49302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A7344B"/>
    <w:multiLevelType w:val="hybridMultilevel"/>
    <w:tmpl w:val="83E4691E"/>
    <w:lvl w:ilvl="0" w:tplc="42983D8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65521"/>
    <w:multiLevelType w:val="multilevel"/>
    <w:tmpl w:val="800606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65870AB"/>
    <w:multiLevelType w:val="multilevel"/>
    <w:tmpl w:val="65AE1D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710"/>
    <w:rsid w:val="000232C4"/>
    <w:rsid w:val="000412B6"/>
    <w:rsid w:val="00053935"/>
    <w:rsid w:val="000550D7"/>
    <w:rsid w:val="00061ACC"/>
    <w:rsid w:val="000718DA"/>
    <w:rsid w:val="00072EA0"/>
    <w:rsid w:val="00082380"/>
    <w:rsid w:val="000A5A00"/>
    <w:rsid w:val="000B12E6"/>
    <w:rsid w:val="000F3D46"/>
    <w:rsid w:val="00120EDD"/>
    <w:rsid w:val="0014671F"/>
    <w:rsid w:val="00161D7E"/>
    <w:rsid w:val="0016770B"/>
    <w:rsid w:val="001F2B7F"/>
    <w:rsid w:val="00203109"/>
    <w:rsid w:val="00241846"/>
    <w:rsid w:val="00261550"/>
    <w:rsid w:val="00265AA8"/>
    <w:rsid w:val="0028469B"/>
    <w:rsid w:val="002C4FA6"/>
    <w:rsid w:val="002D4A17"/>
    <w:rsid w:val="00330D80"/>
    <w:rsid w:val="003452A9"/>
    <w:rsid w:val="0035335D"/>
    <w:rsid w:val="00364132"/>
    <w:rsid w:val="00367E1C"/>
    <w:rsid w:val="003B59FC"/>
    <w:rsid w:val="003B7787"/>
    <w:rsid w:val="003E21DD"/>
    <w:rsid w:val="003E59B7"/>
    <w:rsid w:val="003F7785"/>
    <w:rsid w:val="00402B1B"/>
    <w:rsid w:val="00405AF6"/>
    <w:rsid w:val="004111A7"/>
    <w:rsid w:val="00412DE6"/>
    <w:rsid w:val="00466FE5"/>
    <w:rsid w:val="004720E0"/>
    <w:rsid w:val="004F3680"/>
    <w:rsid w:val="004F5C78"/>
    <w:rsid w:val="00500877"/>
    <w:rsid w:val="00546B2B"/>
    <w:rsid w:val="00547AED"/>
    <w:rsid w:val="0058334B"/>
    <w:rsid w:val="00594701"/>
    <w:rsid w:val="0059581D"/>
    <w:rsid w:val="005B02A4"/>
    <w:rsid w:val="005F76F9"/>
    <w:rsid w:val="006246D4"/>
    <w:rsid w:val="00624803"/>
    <w:rsid w:val="0064194B"/>
    <w:rsid w:val="006438EE"/>
    <w:rsid w:val="006549F3"/>
    <w:rsid w:val="006A39E6"/>
    <w:rsid w:val="006E2634"/>
    <w:rsid w:val="006F11D4"/>
    <w:rsid w:val="0071030A"/>
    <w:rsid w:val="00766F06"/>
    <w:rsid w:val="007B100A"/>
    <w:rsid w:val="007D1BBE"/>
    <w:rsid w:val="007E03F0"/>
    <w:rsid w:val="007E39AD"/>
    <w:rsid w:val="00816CF9"/>
    <w:rsid w:val="00817009"/>
    <w:rsid w:val="00817D28"/>
    <w:rsid w:val="008606BB"/>
    <w:rsid w:val="008B0BD6"/>
    <w:rsid w:val="008B1FF9"/>
    <w:rsid w:val="008B5D2F"/>
    <w:rsid w:val="008D1FD6"/>
    <w:rsid w:val="008D65FE"/>
    <w:rsid w:val="00923DA2"/>
    <w:rsid w:val="00937DCF"/>
    <w:rsid w:val="0094136C"/>
    <w:rsid w:val="009561C8"/>
    <w:rsid w:val="0096790F"/>
    <w:rsid w:val="0097588E"/>
    <w:rsid w:val="009817E2"/>
    <w:rsid w:val="00987C24"/>
    <w:rsid w:val="009B036E"/>
    <w:rsid w:val="009B1B20"/>
    <w:rsid w:val="009B313D"/>
    <w:rsid w:val="009E59B5"/>
    <w:rsid w:val="00A1347F"/>
    <w:rsid w:val="00A74423"/>
    <w:rsid w:val="00AA2268"/>
    <w:rsid w:val="00AE57C5"/>
    <w:rsid w:val="00AE7A55"/>
    <w:rsid w:val="00AE7D50"/>
    <w:rsid w:val="00B05710"/>
    <w:rsid w:val="00B60111"/>
    <w:rsid w:val="00B6049C"/>
    <w:rsid w:val="00B66077"/>
    <w:rsid w:val="00B84A95"/>
    <w:rsid w:val="00B92226"/>
    <w:rsid w:val="00BA2AE5"/>
    <w:rsid w:val="00BA62D6"/>
    <w:rsid w:val="00BB3839"/>
    <w:rsid w:val="00BB5034"/>
    <w:rsid w:val="00BD36BA"/>
    <w:rsid w:val="00BE115F"/>
    <w:rsid w:val="00BF3100"/>
    <w:rsid w:val="00BF7842"/>
    <w:rsid w:val="00C15E10"/>
    <w:rsid w:val="00C6702A"/>
    <w:rsid w:val="00C97A9D"/>
    <w:rsid w:val="00CC1651"/>
    <w:rsid w:val="00CC683B"/>
    <w:rsid w:val="00CF7469"/>
    <w:rsid w:val="00CF7852"/>
    <w:rsid w:val="00D02F09"/>
    <w:rsid w:val="00D46A3B"/>
    <w:rsid w:val="00D97BBD"/>
    <w:rsid w:val="00DA5722"/>
    <w:rsid w:val="00DE1BE0"/>
    <w:rsid w:val="00E15EF0"/>
    <w:rsid w:val="00E26CD1"/>
    <w:rsid w:val="00E32138"/>
    <w:rsid w:val="00E603AE"/>
    <w:rsid w:val="00E7173C"/>
    <w:rsid w:val="00EB4D11"/>
    <w:rsid w:val="00EF201E"/>
    <w:rsid w:val="00F16A2F"/>
    <w:rsid w:val="00F23395"/>
    <w:rsid w:val="00F27945"/>
    <w:rsid w:val="00F755D5"/>
    <w:rsid w:val="00F7615A"/>
    <w:rsid w:val="00FD139A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DAF53-E0E8-4DAD-AEAB-14AB69E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9561C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02F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17D2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65FE"/>
  </w:style>
  <w:style w:type="character" w:styleId="aa">
    <w:name w:val="Hyperlink"/>
    <w:uiPriority w:val="99"/>
    <w:unhideWhenUsed/>
    <w:rsid w:val="00F233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87DD-DA09-44A7-8115-91F81A53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Петрова</dc:creator>
  <cp:keywords/>
  <dc:description/>
  <cp:lastModifiedBy>Московская Наталия Владимировна</cp:lastModifiedBy>
  <cp:revision>2</cp:revision>
  <cp:lastPrinted>2019-06-11T06:44:00Z</cp:lastPrinted>
  <dcterms:created xsi:type="dcterms:W3CDTF">2019-09-23T16:08:00Z</dcterms:created>
  <dcterms:modified xsi:type="dcterms:W3CDTF">2019-09-23T16:08:00Z</dcterms:modified>
</cp:coreProperties>
</file>